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797F4" w14:textId="77777777" w:rsidR="00FD7611" w:rsidRPr="00577D6A" w:rsidRDefault="00FD7611" w:rsidP="00FD7611">
      <w:pPr>
        <w:pStyle w:val="Titredudocument"/>
        <w:spacing w:before="360"/>
        <w:rPr>
          <w:rFonts w:ascii="Montserrat" w:hAnsi="Montserrat"/>
        </w:rPr>
      </w:pPr>
    </w:p>
    <w:p w14:paraId="217D54FE" w14:textId="77777777" w:rsidR="00FD7611" w:rsidRPr="00577D6A" w:rsidRDefault="00FD7611" w:rsidP="00FD7611">
      <w:pPr>
        <w:pStyle w:val="Titredudocument"/>
        <w:spacing w:before="360"/>
        <w:rPr>
          <w:rFonts w:ascii="Montserrat" w:hAnsi="Montserrat"/>
        </w:rPr>
      </w:pPr>
    </w:p>
    <w:p w14:paraId="60325695" w14:textId="77777777" w:rsidR="00FD7611" w:rsidRPr="00577D6A" w:rsidRDefault="00FD7611" w:rsidP="00FD7611">
      <w:pPr>
        <w:pStyle w:val="Titredudocument"/>
        <w:spacing w:before="360" w:line="192" w:lineRule="auto"/>
        <w:rPr>
          <w:rFonts w:ascii="Montserrat" w:hAnsi="Montserrat"/>
        </w:rPr>
      </w:pPr>
    </w:p>
    <w:p w14:paraId="063088D2" w14:textId="77777777" w:rsidR="00FD7611" w:rsidRPr="00577D6A" w:rsidRDefault="00FD7611" w:rsidP="00FD7611">
      <w:pPr>
        <w:pStyle w:val="Titredudocument"/>
        <w:spacing w:before="360" w:line="192" w:lineRule="auto"/>
        <w:rPr>
          <w:rFonts w:ascii="Montserrat" w:hAnsi="Montserrat"/>
        </w:rPr>
      </w:pPr>
    </w:p>
    <w:p w14:paraId="728E519D" w14:textId="77777777" w:rsidR="00C32D11" w:rsidRPr="00577D6A" w:rsidRDefault="00C32D11" w:rsidP="00FD7611">
      <w:pPr>
        <w:pStyle w:val="Titredudocument"/>
        <w:spacing w:before="360" w:line="192" w:lineRule="auto"/>
        <w:rPr>
          <w:rFonts w:ascii="Montserrat" w:hAnsi="Montserrat"/>
        </w:rPr>
      </w:pPr>
    </w:p>
    <w:p w14:paraId="36F4D4AE" w14:textId="337A1354" w:rsidR="00C32D11" w:rsidRPr="007544BC" w:rsidRDefault="00C32D11" w:rsidP="00FD7611">
      <w:pPr>
        <w:pStyle w:val="Titredudocument"/>
        <w:spacing w:before="360" w:line="192" w:lineRule="auto"/>
        <w:rPr>
          <w:rFonts w:ascii="Montserrat" w:hAnsi="Montserrat"/>
          <w:sz w:val="80"/>
          <w:szCs w:val="80"/>
        </w:rPr>
      </w:pPr>
      <w:r w:rsidRPr="007544BC">
        <w:rPr>
          <w:rFonts w:ascii="Montserrat" w:hAnsi="Montserrat"/>
          <w:sz w:val="80"/>
          <w:szCs w:val="80"/>
        </w:rPr>
        <w:t>Contributions</w:t>
      </w:r>
      <w:r w:rsidR="007544BC">
        <w:rPr>
          <w:rFonts w:ascii="Montserrat" w:hAnsi="Montserrat"/>
          <w:sz w:val="80"/>
          <w:szCs w:val="80"/>
        </w:rPr>
        <w:br/>
      </w:r>
      <w:r w:rsidRPr="007544BC">
        <w:rPr>
          <w:rFonts w:ascii="Montserrat" w:hAnsi="Montserrat"/>
          <w:sz w:val="80"/>
          <w:szCs w:val="80"/>
        </w:rPr>
        <w:t>d’acteurs</w:t>
      </w:r>
      <w:r w:rsidR="007544BC">
        <w:rPr>
          <w:rFonts w:ascii="Montserrat" w:hAnsi="Montserrat"/>
          <w:sz w:val="80"/>
          <w:szCs w:val="80"/>
        </w:rPr>
        <w:t xml:space="preserve"> </w:t>
      </w:r>
      <w:r w:rsidR="007544BC">
        <w:rPr>
          <w:rFonts w:ascii="Montserrat" w:hAnsi="Montserrat"/>
          <w:sz w:val="80"/>
          <w:szCs w:val="80"/>
        </w:rPr>
        <w:br/>
      </w:r>
      <w:r w:rsidR="007636B1" w:rsidRPr="007544BC">
        <w:rPr>
          <w:rFonts w:ascii="Montserrat" w:hAnsi="Montserrat"/>
          <w:sz w:val="80"/>
          <w:szCs w:val="80"/>
        </w:rPr>
        <w:t>sur le document de présentation du projet du CERN</w:t>
      </w:r>
    </w:p>
    <w:p w14:paraId="5CA5B582" w14:textId="388ACDD3" w:rsidR="00DE36F1" w:rsidRPr="00577D6A" w:rsidRDefault="00FD7611" w:rsidP="00DE36F1">
      <w:pPr>
        <w:pStyle w:val="Date"/>
        <w:rPr>
          <w:rFonts w:ascii="Montserrat" w:hAnsi="Montserrat"/>
        </w:rPr>
      </w:pPr>
      <w:r w:rsidRPr="00577D6A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DDDA6" wp14:editId="41AEB6BE">
                <wp:simplePos x="0" y="0"/>
                <wp:positionH relativeFrom="column">
                  <wp:posOffset>18415</wp:posOffset>
                </wp:positionH>
                <wp:positionV relativeFrom="paragraph">
                  <wp:posOffset>195580</wp:posOffset>
                </wp:positionV>
                <wp:extent cx="360839" cy="0"/>
                <wp:effectExtent l="0" t="38100" r="33020" b="38100"/>
                <wp:wrapNone/>
                <wp:docPr id="3583791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83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57426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15.4pt" to="29.85pt,1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" strokecolor="white [3212]" strokeweight="6pt">
                <v:stroke joinstyle="miter"/>
              </v:line>
            </w:pict>
          </mc:Fallback>
        </mc:AlternateContent>
      </w:r>
      <w:r w:rsidR="007636B1">
        <w:rPr>
          <w:rFonts w:ascii="Montserrat" w:hAnsi="Montserrat"/>
        </w:rPr>
        <w:t>M</w:t>
      </w:r>
      <w:r w:rsidR="00E54058" w:rsidRPr="00577D6A">
        <w:rPr>
          <w:rFonts w:ascii="Montserrat" w:hAnsi="Montserrat"/>
        </w:rPr>
        <w:t>ai 2026</w:t>
      </w:r>
    </w:p>
    <w:p w14:paraId="32A10BF0" w14:textId="1857F7F4" w:rsidR="00EE261D" w:rsidRPr="00577D6A" w:rsidRDefault="00EE261D" w:rsidP="00EE261D">
      <w:pPr>
        <w:spacing w:before="0" w:line="240" w:lineRule="auto"/>
        <w:rPr>
          <w:rFonts w:ascii="Montserrat" w:hAnsi="Montserrat"/>
        </w:rPr>
      </w:pPr>
    </w:p>
    <w:p w14:paraId="167D016A" w14:textId="483AC5F7" w:rsidR="00E54058" w:rsidRPr="00577D6A" w:rsidRDefault="00E54058" w:rsidP="00EE261D">
      <w:pPr>
        <w:spacing w:before="0" w:line="240" w:lineRule="auto"/>
        <w:rPr>
          <w:rFonts w:ascii="Montserrat" w:hAnsi="Montserrat"/>
        </w:rPr>
      </w:pPr>
    </w:p>
    <w:p w14:paraId="3C1B4788" w14:textId="78B3C0E6" w:rsidR="00577D6A" w:rsidRDefault="00EE261D" w:rsidP="00577D6A">
      <w:pPr>
        <w:pStyle w:val="Paragraphestandard"/>
        <w:rPr>
          <w:rFonts w:ascii="Montserrat" w:hAnsi="Montserrat"/>
        </w:rPr>
      </w:pPr>
      <w:r w:rsidRPr="00577D6A">
        <w:rPr>
          <w:rFonts w:ascii="Montserrat" w:hAnsi="Montserrat"/>
        </w:rPr>
        <w:br w:type="page"/>
      </w:r>
    </w:p>
    <w:p w14:paraId="0D592DB2" w14:textId="2CBBC44C" w:rsidR="00577D6A" w:rsidRPr="00577D6A" w:rsidRDefault="009B0254" w:rsidP="00577D6A">
      <w:r>
        <w:rPr>
          <w:rFonts w:ascii="Montserrat-Regular" w:hAnsi="Montserrat-Regular" w:cs="Montserrat-Regular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78A88" wp14:editId="7A94916C">
                <wp:simplePos x="0" y="0"/>
                <wp:positionH relativeFrom="column">
                  <wp:posOffset>179408</wp:posOffset>
                </wp:positionH>
                <wp:positionV relativeFrom="paragraph">
                  <wp:posOffset>-334910</wp:posOffset>
                </wp:positionV>
                <wp:extent cx="6282690" cy="4745620"/>
                <wp:effectExtent l="0" t="0" r="16510" b="17145"/>
                <wp:wrapNone/>
                <wp:docPr id="12915070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690" cy="474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D1C219" w14:textId="25EBEAA6" w:rsidR="00577D6A" w:rsidRDefault="00577D6A" w:rsidP="00577D6A">
                            <w:pPr>
                              <w:pStyle w:val="Paragraphestandard"/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</w:pPr>
                            <w:r w:rsidRPr="00577D6A"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 xml:space="preserve">Les consignes </w:t>
                            </w:r>
                            <w:r w:rsidR="007636B1"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>pour les contributions</w:t>
                            </w:r>
                            <w:r w:rsidRPr="00577D6A"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 xml:space="preserve"> </w:t>
                            </w:r>
                            <w:r w:rsidR="007636B1"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>d’acteurs</w:t>
                            </w:r>
                            <w:r w:rsidRPr="00577D6A"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 xml:space="preserve"> :</w:t>
                            </w:r>
                          </w:p>
                          <w:p w14:paraId="2F101638" w14:textId="77777777" w:rsidR="00577D6A" w:rsidRPr="00577D6A" w:rsidRDefault="00577D6A" w:rsidP="00577D6A">
                            <w:pPr>
                              <w:pStyle w:val="Paragraphestandard"/>
                              <w:rPr>
                                <w:rFonts w:ascii="Montserrat" w:hAnsi="Montserrat" w:cs="TT Norms Pro"/>
                                <w:b/>
                                <w:bCs/>
                                <w:caps/>
                                <w:color w:val="FF2100"/>
                              </w:rPr>
                            </w:pPr>
                          </w:p>
                          <w:p w14:paraId="173133B8" w14:textId="77777777" w:rsidR="00577D6A" w:rsidRDefault="00577D6A" w:rsidP="00577D6A">
                            <w:p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La date limite fixée par l’équipe du débat pour la réception des contributions est fixée 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le 27 mai 2026.</w:t>
                            </w:r>
                          </w:p>
                          <w:p w14:paraId="43796BE2" w14:textId="77777777" w:rsidR="009E1730" w:rsidRPr="00577D6A" w:rsidRDefault="009E1730" w:rsidP="00577D6A">
                            <w:p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599D75C" w14:textId="77B72F47" w:rsidR="00577D6A" w:rsidRPr="00577D6A" w:rsidRDefault="00577D6A" w:rsidP="00577D6A">
                            <w:p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Le document prend la forme d’un «</w:t>
                            </w:r>
                            <w:r w:rsidR="007636B1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rapport d’étonnement », réunissant les retours sur le </w:t>
                            </w:r>
                            <w:hyperlink r:id="rId7" w:history="1">
                              <w:r w:rsidRPr="007636B1">
                                <w:rPr>
                                  <w:rStyle w:val="Lienhypertexte"/>
                                  <w:rFonts w:ascii="Montserrat-Regular" w:hAnsi="Montserrat-Regular" w:cs="Montserrat-Regular"/>
                                  <w:sz w:val="24"/>
                                  <w:szCs w:val="24"/>
                                </w:rPr>
                                <w:t xml:space="preserve">Document </w:t>
                              </w:r>
                              <w:r w:rsidR="007636B1" w:rsidRPr="007636B1">
                                <w:rPr>
                                  <w:rStyle w:val="Lienhypertexte"/>
                                  <w:rFonts w:ascii="Montserrat-Regular" w:hAnsi="Montserrat-Regular" w:cs="Montserrat-Regular"/>
                                  <w:sz w:val="24"/>
                                  <w:szCs w:val="24"/>
                                </w:rPr>
                                <w:t>de présentation du projet</w:t>
                              </w:r>
                            </w:hyperlink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36B1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autour de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 quatre axes :</w:t>
                            </w:r>
                          </w:p>
                          <w:p w14:paraId="09E7C323" w14:textId="77777777" w:rsidR="00577D6A" w:rsidRDefault="00577D6A" w:rsidP="00577D6A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Ce que vous avez appris</w:t>
                            </w:r>
                          </w:p>
                          <w:p w14:paraId="1B35B99C" w14:textId="77777777" w:rsidR="00577D6A" w:rsidRDefault="00577D6A" w:rsidP="00577D6A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Ce qui est à approfondir ou ce qui manque</w:t>
                            </w:r>
                          </w:p>
                          <w:p w14:paraId="771E495F" w14:textId="5989298B" w:rsidR="00577D6A" w:rsidRDefault="00577D6A" w:rsidP="00577D6A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Ce qui n’est pas clair pour un public </w:t>
                            </w:r>
                            <w:r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novice</w:t>
                            </w:r>
                          </w:p>
                          <w:p w14:paraId="5FF1A816" w14:textId="77777777" w:rsidR="00577D6A" w:rsidRPr="00577D6A" w:rsidRDefault="00577D6A" w:rsidP="00577D6A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Ce qui vous a surpris</w:t>
                            </w:r>
                          </w:p>
                          <w:p w14:paraId="54CA4775" w14:textId="77777777" w:rsidR="00577D6A" w:rsidRPr="00577D6A" w:rsidRDefault="00577D6A" w:rsidP="00577D6A">
                            <w:p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F2429D2" w14:textId="77777777" w:rsidR="00577D6A" w:rsidRPr="00577D6A" w:rsidRDefault="00577D6A" w:rsidP="00577D6A">
                            <w:p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Règles à respecter :</w:t>
                            </w:r>
                          </w:p>
                          <w:p w14:paraId="596540B8" w14:textId="156F8CA6" w:rsidR="00577D6A" w:rsidRPr="009B0254" w:rsidRDefault="00577D6A" w:rsidP="009B0254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Réponse aux 4 questions</w:t>
                            </w:r>
                            <w:r w:rsidR="007636B1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2500 cara</w:t>
                            </w:r>
                            <w:r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tères</w:t>
                            </w:r>
                            <w:r w:rsidR="009B0254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9B0254" w:rsidRPr="009B0254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0254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espaces non compris</w:t>
                            </w:r>
                            <w:r w:rsidR="009B0254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B0254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par question</w:t>
                            </w:r>
                            <w:r w:rsidR="009B0254" w:rsidRPr="009B0254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C70AE2F" w14:textId="77777777" w:rsidR="00577D6A" w:rsidRDefault="00577D6A" w:rsidP="00577D6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Propos argumentés et respectueux</w:t>
                            </w:r>
                          </w:p>
                          <w:p w14:paraId="29D704A9" w14:textId="77777777" w:rsidR="00577D6A" w:rsidRPr="00577D6A" w:rsidRDefault="00577D6A" w:rsidP="00577D6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Pour rappel, ce cahier se distingue des cahiers d’acteurs individuels. </w:t>
                            </w:r>
                          </w:p>
                          <w:p w14:paraId="38DA9B17" w14:textId="77777777" w:rsidR="00577D6A" w:rsidRPr="00577D6A" w:rsidRDefault="00577D6A" w:rsidP="00577D6A">
                            <w:pPr>
                              <w:spacing w:before="0" w:line="240" w:lineRule="auto"/>
                              <w:ind w:right="260"/>
                              <w:jc w:val="both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085AA3C" w14:textId="2B2504D6" w:rsidR="007636B1" w:rsidRDefault="00577D6A" w:rsidP="00577D6A">
                            <w:pPr>
                              <w:spacing w:before="0" w:line="240" w:lineRule="auto"/>
                              <w:ind w:right="260"/>
                              <w:jc w:val="both"/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Les productions seront faites librement par les différentes structures qui s’exprimeront. Elles</w:t>
                            </w:r>
                            <w:r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36B1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feront l’objet d’une relecture par un Comité de lecture 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  <w:sz w:val="24"/>
                                <w:szCs w:val="24"/>
                              </w:rPr>
                              <w:t>de l’équipe du débat mais elles resteront sous la responsabilité de leurs auteurs.</w:t>
                            </w:r>
                          </w:p>
                          <w:p w14:paraId="5B66E4A6" w14:textId="77777777" w:rsidR="00577D6A" w:rsidRDefault="00577D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78A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.15pt;margin-top:-26.35pt;width:494.7pt;height:373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" fillcolor="white [3201]" strokeweight=".5pt">
                <v:textbox>
                  <w:txbxContent>
                    <w:p w14:paraId="69D1C219" w14:textId="25EBEAA6" w:rsidR="00577D6A" w:rsidRDefault="00577D6A" w:rsidP="00577D6A">
                      <w:pPr>
                        <w:pStyle w:val="Paragraphestandard"/>
                        <w:rPr>
                          <w:rFonts w:ascii="Montserrat-Bold" w:hAnsi="Montserrat-Bold" w:cs="Montserrat-Bold"/>
                          <w:b/>
                          <w:bCs/>
                        </w:rPr>
                      </w:pPr>
                      <w:r w:rsidRPr="00577D6A">
                        <w:rPr>
                          <w:rFonts w:ascii="Montserrat-Bold" w:hAnsi="Montserrat-Bold" w:cs="Montserrat-Bold"/>
                          <w:b/>
                          <w:bCs/>
                        </w:rPr>
                        <w:t xml:space="preserve">Les consignes </w:t>
                      </w:r>
                      <w:r w:rsidR="007636B1">
                        <w:rPr>
                          <w:rFonts w:ascii="Montserrat-Bold" w:hAnsi="Montserrat-Bold" w:cs="Montserrat-Bold"/>
                          <w:b/>
                          <w:bCs/>
                        </w:rPr>
                        <w:t>pour les contributions</w:t>
                      </w:r>
                      <w:r w:rsidRPr="00577D6A">
                        <w:rPr>
                          <w:rFonts w:ascii="Montserrat-Bold" w:hAnsi="Montserrat-Bold" w:cs="Montserrat-Bold"/>
                          <w:b/>
                          <w:bCs/>
                        </w:rPr>
                        <w:t xml:space="preserve"> </w:t>
                      </w:r>
                      <w:r w:rsidR="007636B1">
                        <w:rPr>
                          <w:rFonts w:ascii="Montserrat-Bold" w:hAnsi="Montserrat-Bold" w:cs="Montserrat-Bold"/>
                          <w:b/>
                          <w:bCs/>
                        </w:rPr>
                        <w:t>d’acteurs</w:t>
                      </w:r>
                      <w:r w:rsidRPr="00577D6A">
                        <w:rPr>
                          <w:rFonts w:ascii="Montserrat-Bold" w:hAnsi="Montserrat-Bold" w:cs="Montserrat-Bold"/>
                          <w:b/>
                          <w:bCs/>
                        </w:rPr>
                        <w:t xml:space="preserve"> :</w:t>
                      </w:r>
                    </w:p>
                    <w:p w14:paraId="2F101638" w14:textId="77777777" w:rsidR="00577D6A" w:rsidRPr="00577D6A" w:rsidRDefault="00577D6A" w:rsidP="00577D6A">
                      <w:pPr>
                        <w:pStyle w:val="Paragraphestandard"/>
                        <w:rPr>
                          <w:rFonts w:ascii="Montserrat" w:hAnsi="Montserrat" w:cs="TT Norms Pro"/>
                          <w:b/>
                          <w:bCs/>
                          <w:caps/>
                          <w:color w:val="FF2100"/>
                        </w:rPr>
                      </w:pPr>
                    </w:p>
                    <w:p w14:paraId="173133B8" w14:textId="77777777" w:rsidR="00577D6A" w:rsidRDefault="00577D6A" w:rsidP="00577D6A">
                      <w:p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La date limite fixée par l’équipe du débat pour la réception des contributions est fixée </w:t>
                      </w:r>
                      <w:r w:rsidRPr="00577D6A">
                        <w:rPr>
                          <w:rFonts w:ascii="Montserrat-Regular" w:hAnsi="Montserrat-Regular" w:cs="Montserrat-Regular"/>
                          <w:b/>
                          <w:bCs/>
                          <w:color w:val="000000"/>
                          <w:sz w:val="24"/>
                          <w:szCs w:val="24"/>
                        </w:rPr>
                        <w:t>le 27 mai 2026.</w:t>
                      </w:r>
                    </w:p>
                    <w:p w14:paraId="43796BE2" w14:textId="77777777" w:rsidR="009E1730" w:rsidRPr="00577D6A" w:rsidRDefault="009E1730" w:rsidP="00577D6A">
                      <w:p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</w:p>
                    <w:p w14:paraId="5599D75C" w14:textId="77B72F47" w:rsidR="00577D6A" w:rsidRPr="00577D6A" w:rsidRDefault="00577D6A" w:rsidP="00577D6A">
                      <w:p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Le document prend la forme d’un «</w:t>
                      </w:r>
                      <w:r w:rsidR="007636B1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rapport d’étonnement », réunissant les retours sur le </w:t>
                      </w:r>
                      <w:hyperlink r:id="rId8" w:history="1">
                        <w:r w:rsidRPr="007636B1">
                          <w:rPr>
                            <w:rStyle w:val="Lienhypertexte"/>
                            <w:rFonts w:ascii="Montserrat-Regular" w:hAnsi="Montserrat-Regular" w:cs="Montserrat-Regular"/>
                            <w:sz w:val="24"/>
                            <w:szCs w:val="24"/>
                          </w:rPr>
                          <w:t xml:space="preserve">Document </w:t>
                        </w:r>
                        <w:r w:rsidR="007636B1" w:rsidRPr="007636B1">
                          <w:rPr>
                            <w:rStyle w:val="Lienhypertexte"/>
                            <w:rFonts w:ascii="Montserrat-Regular" w:hAnsi="Montserrat-Regular" w:cs="Montserrat-Regular"/>
                            <w:sz w:val="24"/>
                            <w:szCs w:val="24"/>
                          </w:rPr>
                          <w:t>de présentation du projet</w:t>
                        </w:r>
                      </w:hyperlink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636B1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autour de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 quatre axes :</w:t>
                      </w:r>
                    </w:p>
                    <w:p w14:paraId="09E7C323" w14:textId="77777777" w:rsidR="00577D6A" w:rsidRDefault="00577D6A" w:rsidP="00577D6A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Ce que vous avez appris</w:t>
                      </w:r>
                    </w:p>
                    <w:p w14:paraId="1B35B99C" w14:textId="77777777" w:rsidR="00577D6A" w:rsidRDefault="00577D6A" w:rsidP="00577D6A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Ce qui est à approfondir ou ce qui manque</w:t>
                      </w:r>
                    </w:p>
                    <w:p w14:paraId="771E495F" w14:textId="5989298B" w:rsidR="00577D6A" w:rsidRDefault="00577D6A" w:rsidP="00577D6A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Ce qui n’est pas clair pour un public </w:t>
                      </w:r>
                      <w:r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novice</w:t>
                      </w:r>
                    </w:p>
                    <w:p w14:paraId="5FF1A816" w14:textId="77777777" w:rsidR="00577D6A" w:rsidRPr="00577D6A" w:rsidRDefault="00577D6A" w:rsidP="00577D6A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Ce qui vous a surpris</w:t>
                      </w:r>
                    </w:p>
                    <w:p w14:paraId="54CA4775" w14:textId="77777777" w:rsidR="00577D6A" w:rsidRPr="00577D6A" w:rsidRDefault="00577D6A" w:rsidP="00577D6A">
                      <w:p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</w:p>
                    <w:p w14:paraId="6F2429D2" w14:textId="77777777" w:rsidR="00577D6A" w:rsidRPr="00577D6A" w:rsidRDefault="00577D6A" w:rsidP="00577D6A">
                      <w:p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Bold" w:hAnsi="Montserrat-Bold" w:cs="Montserrat-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Règles à respecter :</w:t>
                      </w:r>
                    </w:p>
                    <w:p w14:paraId="596540B8" w14:textId="156F8CA6" w:rsidR="00577D6A" w:rsidRPr="009B0254" w:rsidRDefault="00577D6A" w:rsidP="009B0254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Réponse aux 4 questions</w:t>
                      </w:r>
                      <w:r w:rsidR="007636B1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 : 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2500 cara</w:t>
                      </w:r>
                      <w:r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c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tères</w:t>
                      </w:r>
                      <w:r w:rsidR="009B0254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9B0254" w:rsidRPr="009B0254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B0254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espaces non compris</w:t>
                      </w:r>
                      <w:r w:rsidR="009B0254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 w:rsidRPr="009B0254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par question</w:t>
                      </w:r>
                      <w:r w:rsidR="009B0254" w:rsidRPr="009B0254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1C70AE2F" w14:textId="77777777" w:rsidR="00577D6A" w:rsidRDefault="00577D6A" w:rsidP="00577D6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Propos argumentés et respectueux</w:t>
                      </w:r>
                    </w:p>
                    <w:p w14:paraId="29D704A9" w14:textId="77777777" w:rsidR="00577D6A" w:rsidRPr="00577D6A" w:rsidRDefault="00577D6A" w:rsidP="00577D6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before="0"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Pour rappel, ce cahier se distingue des cahiers d’acteurs individuels. </w:t>
                      </w:r>
                    </w:p>
                    <w:p w14:paraId="38DA9B17" w14:textId="77777777" w:rsidR="00577D6A" w:rsidRPr="00577D6A" w:rsidRDefault="00577D6A" w:rsidP="00577D6A">
                      <w:pPr>
                        <w:spacing w:before="0" w:line="240" w:lineRule="auto"/>
                        <w:ind w:right="260"/>
                        <w:jc w:val="both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</w:p>
                    <w:p w14:paraId="7085AA3C" w14:textId="2B2504D6" w:rsidR="007636B1" w:rsidRDefault="00577D6A" w:rsidP="00577D6A">
                      <w:pPr>
                        <w:spacing w:before="0" w:line="240" w:lineRule="auto"/>
                        <w:ind w:right="260"/>
                        <w:jc w:val="both"/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Les productions seront faites librement par les différentes structures qui s’exprimeront. Elles</w:t>
                      </w:r>
                      <w:r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7636B1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  <w:u w:val="single"/>
                        </w:rPr>
                        <w:t xml:space="preserve">feront l’objet d’une relecture par un Comité de lecture 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  <w:sz w:val="24"/>
                          <w:szCs w:val="24"/>
                        </w:rPr>
                        <w:t>de l’équipe du débat mais elles resteront sous la responsabilité de leurs auteurs.</w:t>
                      </w:r>
                    </w:p>
                    <w:p w14:paraId="5B66E4A6" w14:textId="77777777" w:rsidR="00577D6A" w:rsidRDefault="00577D6A"/>
                  </w:txbxContent>
                </v:textbox>
              </v:shape>
            </w:pict>
          </mc:Fallback>
        </mc:AlternateContent>
      </w:r>
      <w:r>
        <w:rPr>
          <w:rFonts w:ascii="Montserrat-Regular" w:hAnsi="Montserrat-Regular" w:cs="Montserrat-Regular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170B35" wp14:editId="00E6C6CE">
                <wp:simplePos x="0" y="0"/>
                <wp:positionH relativeFrom="column">
                  <wp:posOffset>-98385</wp:posOffset>
                </wp:positionH>
                <wp:positionV relativeFrom="paragraph">
                  <wp:posOffset>-589553</wp:posOffset>
                </wp:positionV>
                <wp:extent cx="6826250" cy="5185458"/>
                <wp:effectExtent l="0" t="0" r="6350" b="0"/>
                <wp:wrapNone/>
                <wp:docPr id="14902674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0" cy="51854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41FBE" id="Rectangle 1" o:spid="_x0000_s1026" style="position:absolute;margin-left:-7.75pt;margin-top:-46.4pt;width:537.5pt;height:408.3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" fillcolor="#d8d8d8 [2732]" stroked="f" strokeweight="1pt"/>
            </w:pict>
          </mc:Fallback>
        </mc:AlternateContent>
      </w:r>
    </w:p>
    <w:p w14:paraId="5F2CC1FA" w14:textId="0070E1FD" w:rsidR="00577D6A" w:rsidRPr="00577D6A" w:rsidRDefault="00577D6A" w:rsidP="00577D6A"/>
    <w:p w14:paraId="375E0489" w14:textId="77777777" w:rsidR="00577D6A" w:rsidRPr="00577D6A" w:rsidRDefault="00577D6A" w:rsidP="00577D6A"/>
    <w:p w14:paraId="44C0BDC3" w14:textId="77777777" w:rsidR="00577D6A" w:rsidRPr="00577D6A" w:rsidRDefault="00577D6A" w:rsidP="00577D6A"/>
    <w:p w14:paraId="03408525" w14:textId="77777777" w:rsidR="00577D6A" w:rsidRPr="00577D6A" w:rsidRDefault="00577D6A" w:rsidP="00577D6A"/>
    <w:p w14:paraId="0F628D1F" w14:textId="77777777" w:rsidR="00577D6A" w:rsidRPr="00577D6A" w:rsidRDefault="00577D6A" w:rsidP="00577D6A"/>
    <w:p w14:paraId="0BA9C0BA" w14:textId="77777777" w:rsidR="00577D6A" w:rsidRPr="00577D6A" w:rsidRDefault="00577D6A" w:rsidP="00577D6A"/>
    <w:p w14:paraId="3855742A" w14:textId="77777777" w:rsidR="00577D6A" w:rsidRPr="00577D6A" w:rsidRDefault="00577D6A" w:rsidP="00577D6A"/>
    <w:p w14:paraId="23B2931D" w14:textId="77777777" w:rsidR="00577D6A" w:rsidRPr="00577D6A" w:rsidRDefault="00577D6A" w:rsidP="00577D6A"/>
    <w:p w14:paraId="04E81310" w14:textId="77777777" w:rsidR="00577D6A" w:rsidRPr="00577D6A" w:rsidRDefault="00577D6A" w:rsidP="00577D6A"/>
    <w:p w14:paraId="0D3CA964" w14:textId="77777777" w:rsidR="00577D6A" w:rsidRPr="00577D6A" w:rsidRDefault="00577D6A" w:rsidP="00577D6A"/>
    <w:p w14:paraId="552C8DE9" w14:textId="77777777" w:rsidR="00577D6A" w:rsidRPr="00577D6A" w:rsidRDefault="00577D6A" w:rsidP="00577D6A"/>
    <w:p w14:paraId="0C966DD7" w14:textId="77777777" w:rsidR="00577D6A" w:rsidRPr="00577D6A" w:rsidRDefault="00577D6A" w:rsidP="00577D6A"/>
    <w:p w14:paraId="68052425" w14:textId="77777777" w:rsidR="00577D6A" w:rsidRPr="00577D6A" w:rsidRDefault="00577D6A" w:rsidP="00577D6A"/>
    <w:p w14:paraId="55D3BD5C" w14:textId="68F00B79" w:rsidR="00577D6A" w:rsidRPr="00577D6A" w:rsidRDefault="00577D6A" w:rsidP="00577D6A"/>
    <w:p w14:paraId="182F561A" w14:textId="77777777" w:rsidR="00577D6A" w:rsidRDefault="00577D6A" w:rsidP="00577D6A">
      <w:pPr>
        <w:tabs>
          <w:tab w:val="left" w:pos="7870"/>
        </w:tabs>
      </w:pPr>
    </w:p>
    <w:p w14:paraId="04A5DCEA" w14:textId="77777777" w:rsidR="00577D6A" w:rsidRDefault="00577D6A" w:rsidP="00577D6A">
      <w:pPr>
        <w:tabs>
          <w:tab w:val="left" w:pos="7870"/>
        </w:tabs>
      </w:pPr>
    </w:p>
    <w:p w14:paraId="6EF3771E" w14:textId="77777777" w:rsidR="009E1730" w:rsidRDefault="009E1730" w:rsidP="00577D6A">
      <w:pPr>
        <w:tabs>
          <w:tab w:val="left" w:pos="7870"/>
        </w:tabs>
      </w:pPr>
    </w:p>
    <w:p w14:paraId="2B10652A" w14:textId="77777777" w:rsidR="009E1730" w:rsidRDefault="009E1730" w:rsidP="00577D6A">
      <w:pPr>
        <w:tabs>
          <w:tab w:val="left" w:pos="7870"/>
        </w:tabs>
      </w:pPr>
    </w:p>
    <w:p w14:paraId="5D8222B7" w14:textId="6FC8403B" w:rsidR="00577D6A" w:rsidRDefault="00577D6A" w:rsidP="00577D6A">
      <w:pPr>
        <w:tabs>
          <w:tab w:val="left" w:pos="7870"/>
        </w:tabs>
      </w:pPr>
      <w:r>
        <w:rPr>
          <w:noProof/>
        </w:rPr>
        <mc:AlternateContent>
          <mc:Choice Requires="wps">
            <w:drawing>
              <wp:anchor distT="0" distB="0" distL="114300" distR="107950" simplePos="0" relativeHeight="251661312" behindDoc="0" locked="0" layoutInCell="1" allowOverlap="1" wp14:anchorId="491D76AD" wp14:editId="72893E9A">
                <wp:simplePos x="0" y="0"/>
                <wp:positionH relativeFrom="column">
                  <wp:posOffset>-39370</wp:posOffset>
                </wp:positionH>
                <wp:positionV relativeFrom="paragraph">
                  <wp:posOffset>410210</wp:posOffset>
                </wp:positionV>
                <wp:extent cx="2509200" cy="1476000"/>
                <wp:effectExtent l="0" t="0" r="18415" b="10160"/>
                <wp:wrapSquare wrapText="right"/>
                <wp:docPr id="39235596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200" cy="147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446CF" w14:textId="6639D50F" w:rsidR="00577D6A" w:rsidRDefault="00577D6A" w:rsidP="00577D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76AD" id="Rectangle 5" o:spid="_x0000_s1027" style="position:absolute;margin-left:-3.1pt;margin-top:32.3pt;width:197.55pt;height:116.2pt;z-index:251661312;visibility:visible;mso-wrap-style:square;mso-width-percent:0;mso-height-percent:0;mso-wrap-distance-left:9pt;mso-wrap-distance-top:0;mso-wrap-distance-right:8.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" fillcolor="white [3201]" strokecolor="black [3213]" strokeweight="1pt">
                <v:stroke dashstyle="dash"/>
                <v:textbox inset="4mm">
                  <w:txbxContent>
                    <w:p w14:paraId="6EA446CF" w14:textId="6639D50F" w:rsidR="00577D6A" w:rsidRDefault="00577D6A" w:rsidP="00577D6A">
                      <w:pPr>
                        <w:jc w:val="center"/>
                      </w:pPr>
                    </w:p>
                  </w:txbxContent>
                </v:textbox>
                <w10:wrap type="square" side="r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9F06F" wp14:editId="43A47332">
                <wp:simplePos x="0" y="0"/>
                <wp:positionH relativeFrom="column">
                  <wp:posOffset>1778635</wp:posOffset>
                </wp:positionH>
                <wp:positionV relativeFrom="paragraph">
                  <wp:posOffset>39207</wp:posOffset>
                </wp:positionV>
                <wp:extent cx="3322320" cy="0"/>
                <wp:effectExtent l="0" t="0" r="5080" b="12700"/>
                <wp:wrapNone/>
                <wp:docPr id="988981583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23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8C0B6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05pt,3.1pt" to="401.65pt,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" strokecolor="black [3200]" strokeweight="1pt">
                <v:stroke joinstyle="miter"/>
              </v:line>
            </w:pict>
          </mc:Fallback>
        </mc:AlternateContent>
      </w:r>
    </w:p>
    <w:p w14:paraId="0033E7CB" w14:textId="77777777" w:rsidR="00577D6A" w:rsidRDefault="00577D6A" w:rsidP="00577D6A">
      <w:pPr>
        <w:tabs>
          <w:tab w:val="left" w:pos="7870"/>
        </w:tabs>
      </w:pPr>
    </w:p>
    <w:p w14:paraId="07AE2E23" w14:textId="1A14AC42" w:rsidR="00744FC6" w:rsidRDefault="00577D6A" w:rsidP="00744FC6">
      <w:pPr>
        <w:tabs>
          <w:tab w:val="left" w:pos="7870"/>
        </w:tabs>
        <w:rPr>
          <w:rFonts w:ascii="Montserrat" w:hAnsi="Montserra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81703C" wp14:editId="2331494B">
                <wp:simplePos x="0" y="0"/>
                <wp:positionH relativeFrom="column">
                  <wp:posOffset>502323</wp:posOffset>
                </wp:positionH>
                <wp:positionV relativeFrom="paragraph">
                  <wp:posOffset>429046</wp:posOffset>
                </wp:positionV>
                <wp:extent cx="1312753" cy="344032"/>
                <wp:effectExtent l="0" t="0" r="8255" b="12065"/>
                <wp:wrapNone/>
                <wp:docPr id="170012237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753" cy="344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2DC0D" w14:textId="2857CE23" w:rsidR="00577D6A" w:rsidRPr="00577D6A" w:rsidRDefault="00577D6A" w:rsidP="00577D6A">
                            <w:pPr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  <w:r w:rsidRPr="00577D6A"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703C" id="Zone de texte 10" o:spid="_x0000_s1028" type="#_x0000_t202" style="position:absolute;margin-left:39.55pt;margin-top:33.8pt;width:103.35pt;height:27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" fillcolor="white [3201]" strokeweight=".5pt">
                <v:textbox>
                  <w:txbxContent>
                    <w:p w14:paraId="2682DC0D" w14:textId="2857CE23" w:rsidR="00577D6A" w:rsidRPr="00577D6A" w:rsidRDefault="00577D6A" w:rsidP="00577D6A">
                      <w:pPr>
                        <w:jc w:val="center"/>
                        <w:rPr>
                          <w:rFonts w:ascii="Montserrat" w:hAnsi="Montserrat"/>
                          <w:sz w:val="24"/>
                          <w:szCs w:val="24"/>
                        </w:rPr>
                      </w:pPr>
                      <w:r w:rsidRPr="00577D6A">
                        <w:rPr>
                          <w:rFonts w:ascii="Montserrat" w:hAnsi="Montserrat"/>
                          <w:sz w:val="24"/>
                          <w:szCs w:val="24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Pr="00577D6A">
        <w:rPr>
          <w:rFonts w:ascii="Montserrat" w:hAnsi="Montserrat"/>
          <w:sz w:val="24"/>
          <w:szCs w:val="24"/>
        </w:rPr>
        <w:t>Présentation :</w:t>
      </w:r>
    </w:p>
    <w:p w14:paraId="1A790BD2" w14:textId="77777777" w:rsidR="00744FC6" w:rsidRDefault="00744FC6">
      <w:pPr>
        <w:spacing w:before="0" w:line="240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4AA20367" w14:textId="77777777" w:rsidR="00744FC6" w:rsidRPr="00744FC6" w:rsidRDefault="00744FC6" w:rsidP="00744FC6">
      <w:pPr>
        <w:tabs>
          <w:tab w:val="left" w:pos="7870"/>
        </w:tabs>
        <w:rPr>
          <w:rFonts w:ascii="Montserrat" w:hAnsi="Montserrat"/>
          <w:sz w:val="24"/>
          <w:szCs w:val="24"/>
        </w:rPr>
      </w:pPr>
    </w:p>
    <w:p w14:paraId="32802464" w14:textId="6EC8467E" w:rsidR="00577D6A" w:rsidRDefault="00577D6A" w:rsidP="00577D6A">
      <w:pPr>
        <w:autoSpaceDE w:val="0"/>
        <w:autoSpaceDN w:val="0"/>
        <w:adjustRightInd w:val="0"/>
        <w:spacing w:before="0"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2"/>
          <w:szCs w:val="32"/>
        </w:rPr>
      </w:pPr>
      <w:r w:rsidRPr="00577D6A">
        <w:rPr>
          <w:rFonts w:ascii="Montserrat-Bold" w:hAnsi="Montserrat-Bold" w:cs="Montserrat-Bold"/>
          <w:b/>
          <w:bCs/>
          <w:color w:val="00B0F0"/>
          <w:sz w:val="32"/>
          <w:szCs w:val="32"/>
        </w:rPr>
        <w:t xml:space="preserve">Ce que nous avons appris : </w:t>
      </w:r>
    </w:p>
    <w:p w14:paraId="47387A25" w14:textId="77777777" w:rsidR="00577D6A" w:rsidRDefault="00577D6A">
      <w:pPr>
        <w:spacing w:before="0" w:line="240" w:lineRule="auto"/>
        <w:rPr>
          <w:rFonts w:ascii="Montserrat-Bold" w:hAnsi="Montserrat-Bold" w:cs="Montserrat-Bold"/>
          <w:b/>
          <w:bCs/>
          <w:color w:val="00B0F0"/>
          <w:sz w:val="32"/>
          <w:szCs w:val="32"/>
        </w:rPr>
      </w:pPr>
      <w:r>
        <w:rPr>
          <w:rFonts w:ascii="Montserrat-Bold" w:hAnsi="Montserrat-Bold" w:cs="Montserrat-Bold"/>
          <w:b/>
          <w:bCs/>
          <w:color w:val="00B0F0"/>
          <w:sz w:val="32"/>
          <w:szCs w:val="32"/>
        </w:rPr>
        <w:br w:type="page"/>
      </w:r>
    </w:p>
    <w:p w14:paraId="034ED200" w14:textId="5BED2141" w:rsidR="00577D6A" w:rsidRDefault="00577D6A" w:rsidP="00577D6A">
      <w:pPr>
        <w:autoSpaceDE w:val="0"/>
        <w:autoSpaceDN w:val="0"/>
        <w:adjustRightInd w:val="0"/>
        <w:spacing w:before="0"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 w:rsidRPr="00577D6A">
        <w:rPr>
          <w:rFonts w:ascii="Montserrat-Bold" w:hAnsi="Montserrat-Bold" w:cs="Montserrat-Bold"/>
          <w:b/>
          <w:bCs/>
          <w:color w:val="00B0F0"/>
          <w:sz w:val="36"/>
          <w:szCs w:val="36"/>
        </w:rPr>
        <w:lastRenderedPageBreak/>
        <w:t>Ce qui est à approfondir, ce qui manque</w:t>
      </w:r>
    </w:p>
    <w:p w14:paraId="3321A310" w14:textId="77777777" w:rsidR="00577D6A" w:rsidRDefault="00577D6A">
      <w:pPr>
        <w:spacing w:before="0" w:line="240" w:lineRule="auto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>
        <w:rPr>
          <w:rFonts w:ascii="Montserrat-Bold" w:hAnsi="Montserrat-Bold" w:cs="Montserrat-Bold"/>
          <w:b/>
          <w:bCs/>
          <w:color w:val="00B0F0"/>
          <w:sz w:val="36"/>
          <w:szCs w:val="36"/>
        </w:rPr>
        <w:br w:type="page"/>
      </w:r>
    </w:p>
    <w:p w14:paraId="5AA04D97" w14:textId="77777777" w:rsidR="00577D6A" w:rsidRPr="00577D6A" w:rsidRDefault="00577D6A" w:rsidP="00577D6A">
      <w:pPr>
        <w:autoSpaceDE w:val="0"/>
        <w:autoSpaceDN w:val="0"/>
        <w:adjustRightInd w:val="0"/>
        <w:spacing w:before="0"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 w:rsidRPr="00577D6A">
        <w:rPr>
          <w:rFonts w:ascii="Montserrat-Bold" w:hAnsi="Montserrat-Bold" w:cs="Montserrat-Bold"/>
          <w:b/>
          <w:bCs/>
          <w:color w:val="00B0F0"/>
          <w:sz w:val="36"/>
          <w:szCs w:val="36"/>
        </w:rPr>
        <w:lastRenderedPageBreak/>
        <w:t>Ce qui n’est pas clair pour un public novice</w:t>
      </w:r>
    </w:p>
    <w:p w14:paraId="1842F63C" w14:textId="77777777" w:rsidR="00577D6A" w:rsidRPr="00577D6A" w:rsidRDefault="00577D6A" w:rsidP="00577D6A">
      <w:pPr>
        <w:autoSpaceDE w:val="0"/>
        <w:autoSpaceDN w:val="0"/>
        <w:adjustRightInd w:val="0"/>
        <w:spacing w:before="0"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1DAFE5FC" w14:textId="77777777" w:rsidR="00577D6A" w:rsidRDefault="00577D6A">
      <w:pPr>
        <w:spacing w:before="0" w:line="240" w:lineRule="auto"/>
        <w:rPr>
          <w:rFonts w:ascii="Montserrat-Bold" w:hAnsi="Montserrat-Bold" w:cs="Montserrat-Bold"/>
          <w:b/>
          <w:bCs/>
          <w:color w:val="0070C0"/>
          <w:sz w:val="36"/>
          <w:szCs w:val="36"/>
        </w:rPr>
      </w:pPr>
      <w:r>
        <w:rPr>
          <w:rFonts w:ascii="Montserrat-Bold" w:hAnsi="Montserrat-Bold" w:cs="Montserrat-Bold"/>
          <w:b/>
          <w:bCs/>
          <w:color w:val="0070C0"/>
          <w:sz w:val="36"/>
          <w:szCs w:val="36"/>
        </w:rPr>
        <w:br w:type="page"/>
      </w:r>
    </w:p>
    <w:p w14:paraId="04736980" w14:textId="77777777" w:rsidR="00577D6A" w:rsidRPr="00577D6A" w:rsidRDefault="00577D6A" w:rsidP="00577D6A">
      <w:pPr>
        <w:autoSpaceDE w:val="0"/>
        <w:autoSpaceDN w:val="0"/>
        <w:adjustRightInd w:val="0"/>
        <w:spacing w:before="0"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 w:rsidRPr="00577D6A">
        <w:rPr>
          <w:rFonts w:ascii="Montserrat-Bold" w:hAnsi="Montserrat-Bold" w:cs="Montserrat-Bold"/>
          <w:b/>
          <w:bCs/>
          <w:color w:val="00B0F0"/>
          <w:sz w:val="36"/>
          <w:szCs w:val="36"/>
        </w:rPr>
        <w:lastRenderedPageBreak/>
        <w:t>Ce qui nous a surpris</w:t>
      </w:r>
    </w:p>
    <w:p w14:paraId="40F1F4A1" w14:textId="77777777" w:rsidR="00577D6A" w:rsidRPr="00577D6A" w:rsidRDefault="00577D6A" w:rsidP="00577D6A">
      <w:pPr>
        <w:autoSpaceDE w:val="0"/>
        <w:autoSpaceDN w:val="0"/>
        <w:adjustRightInd w:val="0"/>
        <w:spacing w:before="0" w:line="288" w:lineRule="auto"/>
        <w:textAlignment w:val="center"/>
        <w:rPr>
          <w:rFonts w:ascii="Montserrat-Bold" w:hAnsi="Montserrat-Bold" w:cs="Montserrat-Bold"/>
          <w:b/>
          <w:bCs/>
          <w:color w:val="0070C0"/>
          <w:sz w:val="36"/>
          <w:szCs w:val="36"/>
        </w:rPr>
      </w:pPr>
    </w:p>
    <w:p w14:paraId="32B7D90D" w14:textId="77777777" w:rsidR="00577D6A" w:rsidRPr="00577D6A" w:rsidRDefault="00577D6A" w:rsidP="00577D6A">
      <w:pPr>
        <w:tabs>
          <w:tab w:val="left" w:pos="7870"/>
        </w:tabs>
        <w:rPr>
          <w:rFonts w:ascii="Montserrat" w:hAnsi="Montserrat"/>
          <w:sz w:val="24"/>
          <w:szCs w:val="24"/>
        </w:rPr>
      </w:pPr>
    </w:p>
    <w:sectPr w:rsidR="00577D6A" w:rsidRPr="00577D6A" w:rsidSect="00577D6A">
      <w:footerReference w:type="even" r:id="rId9"/>
      <w:footerReference w:type="default" r:id="rId10"/>
      <w:headerReference w:type="first" r:id="rId11"/>
      <w:type w:val="continuous"/>
      <w:pgSz w:w="11906" w:h="16838"/>
      <w:pgMar w:top="1694" w:right="720" w:bottom="1350" w:left="720" w:header="0" w:footer="1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6735D" w14:textId="77777777" w:rsidR="002A4A9F" w:rsidRDefault="002A4A9F" w:rsidP="00EC2CB2">
      <w:pPr>
        <w:spacing w:before="0" w:line="240" w:lineRule="auto"/>
      </w:pPr>
      <w:r>
        <w:separator/>
      </w:r>
    </w:p>
    <w:p w14:paraId="29046E89" w14:textId="77777777" w:rsidR="002A4A9F" w:rsidRDefault="002A4A9F"/>
  </w:endnote>
  <w:endnote w:type="continuationSeparator" w:id="0">
    <w:p w14:paraId="716A063F" w14:textId="77777777" w:rsidR="002A4A9F" w:rsidRDefault="002A4A9F" w:rsidP="00EC2CB2">
      <w:pPr>
        <w:spacing w:before="0" w:line="240" w:lineRule="auto"/>
      </w:pPr>
      <w:r>
        <w:continuationSeparator/>
      </w:r>
    </w:p>
    <w:p w14:paraId="0B7E8278" w14:textId="77777777" w:rsidR="002A4A9F" w:rsidRDefault="002A4A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-Regular">
    <w:altName w:val="Montserrat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-Black">
    <w:altName w:val="Arial"/>
    <w:panose1 w:val="020B0604020202020204"/>
    <w:charset w:val="4D"/>
    <w:family w:val="auto"/>
    <w:pitch w:val="variable"/>
    <w:sig w:usb0="A00002FF" w:usb1="4000207B" w:usb2="00000000" w:usb3="00000000" w:csb0="00000197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T Norms Pro">
    <w:altName w:val="Calibri"/>
    <w:panose1 w:val="020B0604020202020204"/>
    <w:charset w:val="00"/>
    <w:family w:val="swiss"/>
    <w:pitch w:val="variable"/>
    <w:sig w:usb0="A00002FF" w:usb1="5000A4FB" w:usb2="0000000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altName w:val="Montserrat"/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TT Norms Pro Normal">
    <w:altName w:val="Calibri"/>
    <w:panose1 w:val="020B0604020202020204"/>
    <w:charset w:val="00"/>
    <w:family w:val="swiss"/>
    <w:pitch w:val="variable"/>
    <w:sig w:usb0="A00002FF" w:usb1="5000A4FB" w:usb2="00000000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ÍU_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-Bold">
    <w:altName w:val="Montserra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117755498"/>
      <w:docPartObj>
        <w:docPartGallery w:val="Page Numbers (Bottom of Page)"/>
        <w:docPartUnique/>
      </w:docPartObj>
    </w:sdtPr>
    <w:sdtContent>
      <w:p w14:paraId="3D67076B" w14:textId="77777777" w:rsidR="000D6C0F" w:rsidRDefault="000D6C0F" w:rsidP="0024416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4947787" w14:textId="77777777" w:rsidR="000D6C0F" w:rsidRDefault="000D6C0F" w:rsidP="000D6C0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874222008"/>
      <w:docPartObj>
        <w:docPartGallery w:val="Page Numbers (Bottom of Page)"/>
        <w:docPartUnique/>
      </w:docPartObj>
    </w:sdtPr>
    <w:sdtContent>
      <w:p w14:paraId="0A303E74" w14:textId="77777777" w:rsidR="000D6C0F" w:rsidRDefault="000D6C0F" w:rsidP="00244164">
        <w:pPr>
          <w:pStyle w:val="Pieddepage"/>
          <w:framePr w:wrap="none" w:vAnchor="text" w:hAnchor="margin" w:xAlign="right" w:y="1"/>
          <w:rPr>
            <w:rStyle w:val="Numrodepage"/>
          </w:rPr>
        </w:pPr>
        <w:r w:rsidRPr="000D6C0F">
          <w:rPr>
            <w:rStyle w:val="Numrodepage"/>
            <w:rFonts w:ascii="Montserrat" w:hAnsi="Montserrat"/>
            <w:b/>
            <w:bCs/>
            <w:sz w:val="12"/>
            <w:szCs w:val="12"/>
          </w:rPr>
          <w:fldChar w:fldCharType="begin"/>
        </w:r>
        <w:r w:rsidRPr="000D6C0F">
          <w:rPr>
            <w:rStyle w:val="Numrodepage"/>
            <w:rFonts w:ascii="Montserrat" w:hAnsi="Montserrat"/>
            <w:b/>
            <w:bCs/>
            <w:sz w:val="12"/>
            <w:szCs w:val="12"/>
          </w:rPr>
          <w:instrText xml:space="preserve"> PAGE </w:instrText>
        </w:r>
        <w:r w:rsidRPr="000D6C0F">
          <w:rPr>
            <w:rStyle w:val="Numrodepage"/>
            <w:rFonts w:ascii="Montserrat" w:hAnsi="Montserrat"/>
            <w:b/>
            <w:bCs/>
            <w:sz w:val="12"/>
            <w:szCs w:val="12"/>
          </w:rPr>
          <w:fldChar w:fldCharType="separate"/>
        </w:r>
        <w:r w:rsidRPr="000D6C0F">
          <w:rPr>
            <w:rStyle w:val="Numrodepage"/>
            <w:rFonts w:ascii="Montserrat" w:hAnsi="Montserrat"/>
            <w:b/>
            <w:bCs/>
            <w:noProof/>
            <w:sz w:val="12"/>
            <w:szCs w:val="12"/>
          </w:rPr>
          <w:t>2</w:t>
        </w:r>
        <w:r w:rsidRPr="000D6C0F">
          <w:rPr>
            <w:rStyle w:val="Numrodepage"/>
            <w:rFonts w:ascii="Montserrat" w:hAnsi="Montserrat"/>
            <w:b/>
            <w:bCs/>
            <w:sz w:val="12"/>
            <w:szCs w:val="12"/>
          </w:rPr>
          <w:fldChar w:fldCharType="end"/>
        </w:r>
      </w:p>
    </w:sdtContent>
  </w:sdt>
  <w:p w14:paraId="4BB44F9F" w14:textId="77777777" w:rsidR="000D6C0F" w:rsidRDefault="000D6C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D26B0" w14:textId="77777777" w:rsidR="002A4A9F" w:rsidRDefault="002A4A9F" w:rsidP="00EC2CB2">
      <w:pPr>
        <w:spacing w:before="0" w:line="240" w:lineRule="auto"/>
      </w:pPr>
      <w:r>
        <w:separator/>
      </w:r>
    </w:p>
    <w:p w14:paraId="2141E2D7" w14:textId="77777777" w:rsidR="002A4A9F" w:rsidRDefault="002A4A9F"/>
  </w:footnote>
  <w:footnote w:type="continuationSeparator" w:id="0">
    <w:p w14:paraId="0549A707" w14:textId="77777777" w:rsidR="002A4A9F" w:rsidRDefault="002A4A9F" w:rsidP="00EC2CB2">
      <w:pPr>
        <w:spacing w:before="0" w:line="240" w:lineRule="auto"/>
      </w:pPr>
      <w:r>
        <w:continuationSeparator/>
      </w:r>
    </w:p>
    <w:p w14:paraId="75996685" w14:textId="77777777" w:rsidR="002A4A9F" w:rsidRDefault="002A4A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1F340" w14:textId="77777777" w:rsidR="00EC2CB2" w:rsidRDefault="00EC2CB2">
    <w:r>
      <w:rPr>
        <w:noProof/>
      </w:rPr>
      <w:drawing>
        <wp:anchor distT="0" distB="0" distL="114300" distR="114300" simplePos="0" relativeHeight="251658240" behindDoc="1" locked="0" layoutInCell="1" allowOverlap="1" wp14:anchorId="3A1FF2E7" wp14:editId="492E83C9">
          <wp:simplePos x="0" y="0"/>
          <wp:positionH relativeFrom="column">
            <wp:posOffset>-453051</wp:posOffset>
          </wp:positionH>
          <wp:positionV relativeFrom="paragraph">
            <wp:posOffset>0</wp:posOffset>
          </wp:positionV>
          <wp:extent cx="7544364" cy="10675276"/>
          <wp:effectExtent l="0" t="0" r="0" b="5715"/>
          <wp:wrapNone/>
          <wp:docPr id="92793190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931900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364" cy="10675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431256628" o:spid="_x0000_i1025" type="#_x0000_t75" style="width:620.65pt;height:267.05pt;visibility:visible;mso-wrap-style:square" o:bullet="t">
        <v:imagedata r:id="rId1" o:title=""/>
      </v:shape>
    </w:pict>
  </w:numPicBullet>
  <w:numPicBullet w:numPicBulletId="1">
    <w:pict>
      <v:shape id="Image 130703969" o:spid="_x0000_i1026" type="#_x0000_t75" style="width:491.25pt;height:491.25pt;visibility:visible;mso-wrap-style:square" o:bullet="t">
        <v:imagedata r:id="rId2" o:title=""/>
      </v:shape>
    </w:pict>
  </w:numPicBullet>
  <w:numPicBullet w:numPicBulletId="2">
    <w:pict>
      <v:shape id="Image 1057936842" o:spid="_x0000_i1027" type="#_x0000_t75" style="width:346.35pt;height:346.3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B950B7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8C0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2E02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10CC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9C40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630D4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BE01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7625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C28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0A8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AE20E7"/>
    <w:multiLevelType w:val="multilevel"/>
    <w:tmpl w:val="7D967D66"/>
    <w:styleLink w:val="Listeactuelle2"/>
    <w:lvl w:ilvl="0">
      <w:start w:val="27"/>
      <w:numFmt w:val="bullet"/>
      <w:lvlText w:val="-"/>
      <w:lvlJc w:val="left"/>
      <w:pPr>
        <w:ind w:left="1068" w:hanging="360"/>
      </w:pPr>
      <w:rPr>
        <w:rFonts w:ascii="Montserrat-Regular" w:eastAsiaTheme="minorHAnsi" w:hAnsi="Montserrat-Regular" w:cs="Montserrat-Regular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5C315D6"/>
    <w:multiLevelType w:val="hybridMultilevel"/>
    <w:tmpl w:val="0AB62D0C"/>
    <w:lvl w:ilvl="0" w:tplc="A25416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59F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74FCB"/>
    <w:multiLevelType w:val="hybridMultilevel"/>
    <w:tmpl w:val="AB682D8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15C4CE3"/>
    <w:multiLevelType w:val="hybridMultilevel"/>
    <w:tmpl w:val="93EEBD04"/>
    <w:lvl w:ilvl="0" w:tplc="ED986260">
      <w:start w:val="1"/>
      <w:numFmt w:val="bullet"/>
      <w:lvlText w:val=""/>
      <w:lvlPicBulletId w:val="1"/>
      <w:lvlJc w:val="left"/>
      <w:pPr>
        <w:ind w:left="680" w:hanging="453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612C6"/>
    <w:multiLevelType w:val="hybridMultilevel"/>
    <w:tmpl w:val="9EC6C3B0"/>
    <w:lvl w:ilvl="0" w:tplc="CB16AFD0">
      <w:start w:val="1"/>
      <w:numFmt w:val="bullet"/>
      <w:lvlText w:val=""/>
      <w:lvlPicBulletId w:val="2"/>
      <w:lvlJc w:val="left"/>
      <w:pPr>
        <w:ind w:left="340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924ECF"/>
    <w:multiLevelType w:val="hybridMultilevel"/>
    <w:tmpl w:val="7BACECAE"/>
    <w:lvl w:ilvl="0" w:tplc="7CD68818">
      <w:numFmt w:val="bullet"/>
      <w:lvlText w:val="■"/>
      <w:lvlJc w:val="left"/>
      <w:pPr>
        <w:ind w:left="394" w:hanging="284"/>
      </w:pPr>
      <w:rPr>
        <w:rFonts w:ascii="Montserrat-Black" w:eastAsia="Montserrat-Black" w:hAnsi="Montserrat-Black" w:cs="Montserrat-Black" w:hint="default"/>
        <w:b/>
        <w:bCs/>
        <w:i w:val="0"/>
        <w:iCs w:val="0"/>
        <w:color w:val="231F20"/>
        <w:w w:val="100"/>
        <w:sz w:val="24"/>
        <w:szCs w:val="24"/>
        <w:lang w:val="fr-FR" w:eastAsia="en-US" w:bidi="ar-SA"/>
      </w:rPr>
    </w:lvl>
    <w:lvl w:ilvl="1" w:tplc="08F04632">
      <w:numFmt w:val="bullet"/>
      <w:lvlText w:val="•"/>
      <w:lvlJc w:val="left"/>
      <w:pPr>
        <w:ind w:left="1340" w:hanging="284"/>
      </w:pPr>
      <w:rPr>
        <w:rFonts w:hint="default"/>
        <w:lang w:val="fr-FR" w:eastAsia="en-US" w:bidi="ar-SA"/>
      </w:rPr>
    </w:lvl>
    <w:lvl w:ilvl="2" w:tplc="3E2A2E10">
      <w:numFmt w:val="bullet"/>
      <w:lvlText w:val="•"/>
      <w:lvlJc w:val="left"/>
      <w:pPr>
        <w:ind w:left="2281" w:hanging="284"/>
      </w:pPr>
      <w:rPr>
        <w:rFonts w:hint="default"/>
        <w:lang w:val="fr-FR" w:eastAsia="en-US" w:bidi="ar-SA"/>
      </w:rPr>
    </w:lvl>
    <w:lvl w:ilvl="3" w:tplc="A55E95D4">
      <w:numFmt w:val="bullet"/>
      <w:lvlText w:val="•"/>
      <w:lvlJc w:val="left"/>
      <w:pPr>
        <w:ind w:left="3221" w:hanging="284"/>
      </w:pPr>
      <w:rPr>
        <w:rFonts w:hint="default"/>
        <w:lang w:val="fr-FR" w:eastAsia="en-US" w:bidi="ar-SA"/>
      </w:rPr>
    </w:lvl>
    <w:lvl w:ilvl="4" w:tplc="755A8216">
      <w:numFmt w:val="bullet"/>
      <w:lvlText w:val="•"/>
      <w:lvlJc w:val="left"/>
      <w:pPr>
        <w:ind w:left="4162" w:hanging="284"/>
      </w:pPr>
      <w:rPr>
        <w:rFonts w:hint="default"/>
        <w:lang w:val="fr-FR" w:eastAsia="en-US" w:bidi="ar-SA"/>
      </w:rPr>
    </w:lvl>
    <w:lvl w:ilvl="5" w:tplc="01C40CE2">
      <w:numFmt w:val="bullet"/>
      <w:lvlText w:val="•"/>
      <w:lvlJc w:val="left"/>
      <w:pPr>
        <w:ind w:left="5102" w:hanging="284"/>
      </w:pPr>
      <w:rPr>
        <w:rFonts w:hint="default"/>
        <w:lang w:val="fr-FR" w:eastAsia="en-US" w:bidi="ar-SA"/>
      </w:rPr>
    </w:lvl>
    <w:lvl w:ilvl="6" w:tplc="A6F451BE">
      <w:numFmt w:val="bullet"/>
      <w:lvlText w:val="•"/>
      <w:lvlJc w:val="left"/>
      <w:pPr>
        <w:ind w:left="6043" w:hanging="284"/>
      </w:pPr>
      <w:rPr>
        <w:rFonts w:hint="default"/>
        <w:lang w:val="fr-FR" w:eastAsia="en-US" w:bidi="ar-SA"/>
      </w:rPr>
    </w:lvl>
    <w:lvl w:ilvl="7" w:tplc="39B0721A">
      <w:numFmt w:val="bullet"/>
      <w:lvlText w:val="•"/>
      <w:lvlJc w:val="left"/>
      <w:pPr>
        <w:ind w:left="6983" w:hanging="284"/>
      </w:pPr>
      <w:rPr>
        <w:rFonts w:hint="default"/>
        <w:lang w:val="fr-FR" w:eastAsia="en-US" w:bidi="ar-SA"/>
      </w:rPr>
    </w:lvl>
    <w:lvl w:ilvl="8" w:tplc="F43AE31E">
      <w:numFmt w:val="bullet"/>
      <w:lvlText w:val="•"/>
      <w:lvlJc w:val="left"/>
      <w:pPr>
        <w:ind w:left="7924" w:hanging="284"/>
      </w:pPr>
      <w:rPr>
        <w:rFonts w:hint="default"/>
        <w:lang w:val="fr-FR" w:eastAsia="en-US" w:bidi="ar-SA"/>
      </w:rPr>
    </w:lvl>
  </w:abstractNum>
  <w:abstractNum w:abstractNumId="16" w15:restartNumberingAfterBreak="0">
    <w:nsid w:val="5BCD1651"/>
    <w:multiLevelType w:val="hybridMultilevel"/>
    <w:tmpl w:val="393E79D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563539B"/>
    <w:multiLevelType w:val="multilevel"/>
    <w:tmpl w:val="F2E0082E"/>
    <w:lvl w:ilvl="0">
      <w:start w:val="1"/>
      <w:numFmt w:val="upperLetter"/>
      <w:lvlText w:val="%1"/>
      <w:lvlJc w:val="left"/>
      <w:pPr>
        <w:ind w:left="360" w:hanging="360"/>
      </w:pPr>
      <w:rPr>
        <w:rFonts w:ascii="Roboto" w:hAnsi="Roboto" w:hint="default"/>
        <w:b w:val="0"/>
        <w:i w:val="0"/>
        <w:color w:val="C1006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D6E6F54"/>
    <w:multiLevelType w:val="multilevel"/>
    <w:tmpl w:val="78CC9E9E"/>
    <w:styleLink w:val="Listeactuelle1"/>
    <w:lvl w:ilvl="0">
      <w:start w:val="27"/>
      <w:numFmt w:val="bullet"/>
      <w:lvlText w:val="-"/>
      <w:lvlJc w:val="left"/>
      <w:pPr>
        <w:ind w:left="1068" w:hanging="360"/>
      </w:pPr>
      <w:rPr>
        <w:rFonts w:ascii="Montserrat-Regular" w:eastAsiaTheme="minorHAnsi" w:hAnsi="Montserrat-Regular" w:cs="Montserrat-Regular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6C6659A"/>
    <w:multiLevelType w:val="hybridMultilevel"/>
    <w:tmpl w:val="1CEA9EB2"/>
    <w:lvl w:ilvl="0" w:tplc="8E6E758A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4117306">
    <w:abstractNumId w:val="19"/>
  </w:num>
  <w:num w:numId="2" w16cid:durableId="948466141">
    <w:abstractNumId w:val="13"/>
  </w:num>
  <w:num w:numId="3" w16cid:durableId="1669483712">
    <w:abstractNumId w:val="15"/>
  </w:num>
  <w:num w:numId="4" w16cid:durableId="485587040">
    <w:abstractNumId w:val="17"/>
    <w:lvlOverride w:ilvl="0">
      <w:lvl w:ilvl="0">
        <w:start w:val="1"/>
        <w:numFmt w:val="upperLetter"/>
        <w:lvlText w:val="%1"/>
        <w:lvlJc w:val="left"/>
        <w:pPr>
          <w:ind w:left="360" w:hanging="360"/>
        </w:pPr>
        <w:rPr>
          <w:rFonts w:ascii="Roboto" w:hAnsi="Roboto" w:hint="default"/>
          <w:b w:val="0"/>
          <w:i w:val="0"/>
          <w:color w:val="C10068"/>
        </w:rPr>
      </w:lvl>
    </w:lvlOverride>
  </w:num>
  <w:num w:numId="5" w16cid:durableId="1875800311">
    <w:abstractNumId w:val="17"/>
    <w:lvlOverride w:ilvl="0">
      <w:lvl w:ilvl="0">
        <w:start w:val="1"/>
        <w:numFmt w:val="decimal"/>
        <w:lvlText w:val="%1."/>
        <w:lvlJc w:val="left"/>
        <w:pPr>
          <w:ind w:left="1721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215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2585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3089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593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097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601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105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681" w:hanging="1440"/>
        </w:pPr>
      </w:lvl>
    </w:lvlOverride>
  </w:num>
  <w:num w:numId="6" w16cid:durableId="1195843564">
    <w:abstractNumId w:val="14"/>
  </w:num>
  <w:num w:numId="7" w16cid:durableId="1239486956">
    <w:abstractNumId w:val="11"/>
  </w:num>
  <w:num w:numId="8" w16cid:durableId="1940601153">
    <w:abstractNumId w:val="11"/>
  </w:num>
  <w:num w:numId="9" w16cid:durableId="1312520449">
    <w:abstractNumId w:val="11"/>
  </w:num>
  <w:num w:numId="10" w16cid:durableId="113986563">
    <w:abstractNumId w:val="4"/>
  </w:num>
  <w:num w:numId="11" w16cid:durableId="392196119">
    <w:abstractNumId w:val="5"/>
  </w:num>
  <w:num w:numId="12" w16cid:durableId="2142724123">
    <w:abstractNumId w:val="6"/>
  </w:num>
  <w:num w:numId="13" w16cid:durableId="368846290">
    <w:abstractNumId w:val="7"/>
  </w:num>
  <w:num w:numId="14" w16cid:durableId="44834870">
    <w:abstractNumId w:val="9"/>
  </w:num>
  <w:num w:numId="15" w16cid:durableId="20017518">
    <w:abstractNumId w:val="0"/>
  </w:num>
  <w:num w:numId="16" w16cid:durableId="1137063056">
    <w:abstractNumId w:val="1"/>
  </w:num>
  <w:num w:numId="17" w16cid:durableId="182283171">
    <w:abstractNumId w:val="2"/>
  </w:num>
  <w:num w:numId="18" w16cid:durableId="1842115457">
    <w:abstractNumId w:val="3"/>
  </w:num>
  <w:num w:numId="19" w16cid:durableId="2035112280">
    <w:abstractNumId w:val="8"/>
  </w:num>
  <w:num w:numId="20" w16cid:durableId="1791628110">
    <w:abstractNumId w:val="16"/>
  </w:num>
  <w:num w:numId="21" w16cid:durableId="885412537">
    <w:abstractNumId w:val="18"/>
  </w:num>
  <w:num w:numId="22" w16cid:durableId="1400668107">
    <w:abstractNumId w:val="12"/>
  </w:num>
  <w:num w:numId="23" w16cid:durableId="18379215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058"/>
    <w:rsid w:val="000B3FD3"/>
    <w:rsid w:val="000D6C0F"/>
    <w:rsid w:val="000E20EB"/>
    <w:rsid w:val="000E330B"/>
    <w:rsid w:val="001060A5"/>
    <w:rsid w:val="00110F5F"/>
    <w:rsid w:val="00113847"/>
    <w:rsid w:val="00115E6F"/>
    <w:rsid w:val="001A68A0"/>
    <w:rsid w:val="002A4A9F"/>
    <w:rsid w:val="002E2549"/>
    <w:rsid w:val="00396AF0"/>
    <w:rsid w:val="003E4563"/>
    <w:rsid w:val="00405864"/>
    <w:rsid w:val="0041433F"/>
    <w:rsid w:val="004347C7"/>
    <w:rsid w:val="00516F26"/>
    <w:rsid w:val="005543EE"/>
    <w:rsid w:val="00577D6A"/>
    <w:rsid w:val="005864C3"/>
    <w:rsid w:val="005B4BE6"/>
    <w:rsid w:val="00601468"/>
    <w:rsid w:val="006117EE"/>
    <w:rsid w:val="00643FA9"/>
    <w:rsid w:val="006E2EE6"/>
    <w:rsid w:val="00712D85"/>
    <w:rsid w:val="007265B0"/>
    <w:rsid w:val="00744FC6"/>
    <w:rsid w:val="007544BC"/>
    <w:rsid w:val="007636B1"/>
    <w:rsid w:val="008C6F14"/>
    <w:rsid w:val="009912AA"/>
    <w:rsid w:val="009B0254"/>
    <w:rsid w:val="009D06BA"/>
    <w:rsid w:val="009E1730"/>
    <w:rsid w:val="00A029E5"/>
    <w:rsid w:val="00A55013"/>
    <w:rsid w:val="00A76A16"/>
    <w:rsid w:val="00A83694"/>
    <w:rsid w:val="00B2169A"/>
    <w:rsid w:val="00B25FD0"/>
    <w:rsid w:val="00B45854"/>
    <w:rsid w:val="00BE52CD"/>
    <w:rsid w:val="00C32D11"/>
    <w:rsid w:val="00C556F7"/>
    <w:rsid w:val="00C90162"/>
    <w:rsid w:val="00D17282"/>
    <w:rsid w:val="00D45AE2"/>
    <w:rsid w:val="00DA29EF"/>
    <w:rsid w:val="00DC4FB8"/>
    <w:rsid w:val="00DE36F1"/>
    <w:rsid w:val="00E54058"/>
    <w:rsid w:val="00EC2CB2"/>
    <w:rsid w:val="00EE261D"/>
    <w:rsid w:val="00F050A0"/>
    <w:rsid w:val="00F1549E"/>
    <w:rsid w:val="00FD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E984B"/>
  <w15:chartTrackingRefBased/>
  <w15:docId w15:val="{EAC8A9D3-5BA7-2242-99FE-C53C9D89B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b/>
        <w:color w:val="FFFFFF" w:themeColor="background1"/>
        <w:sz w:val="72"/>
        <w:szCs w:val="9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FB8"/>
    <w:pPr>
      <w:spacing w:before="100" w:line="312" w:lineRule="auto"/>
    </w:pPr>
    <w:rPr>
      <w:rFonts w:ascii="Arial" w:hAnsi="Arial" w:cs="Arial"/>
      <w:b w:val="0"/>
      <w:color w:val="000000" w:themeColor="text1"/>
      <w:sz w:val="20"/>
      <w:szCs w:val="21"/>
    </w:rPr>
  </w:style>
  <w:style w:type="paragraph" w:styleId="Titre1">
    <w:name w:val="heading 1"/>
    <w:basedOn w:val="Normal"/>
    <w:next w:val="Normal"/>
    <w:link w:val="Titre1Car"/>
    <w:uiPriority w:val="9"/>
    <w:rsid w:val="00B45854"/>
    <w:pPr>
      <w:suppressAutoHyphens/>
      <w:autoSpaceDE w:val="0"/>
      <w:autoSpaceDN w:val="0"/>
      <w:adjustRightInd w:val="0"/>
      <w:spacing w:before="0" w:after="113" w:line="240" w:lineRule="atLeast"/>
      <w:textAlignment w:val="center"/>
      <w:outlineLvl w:val="0"/>
    </w:pPr>
    <w:rPr>
      <w:rFonts w:ascii="TT Norms Pro" w:hAnsi="TT Norms Pro" w:cs="TT Norms Pro"/>
      <w:b/>
      <w:bCs/>
      <w:caps/>
      <w:color w:val="F04C2A" w:themeColor="accent5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B45854"/>
    <w:pPr>
      <w:suppressAutoHyphens/>
      <w:autoSpaceDE w:val="0"/>
      <w:autoSpaceDN w:val="0"/>
      <w:adjustRightInd w:val="0"/>
      <w:spacing w:before="57" w:after="170" w:line="240" w:lineRule="atLeast"/>
      <w:textAlignment w:val="center"/>
      <w:outlineLvl w:val="1"/>
    </w:pPr>
    <w:rPr>
      <w:rFonts w:ascii="TT Norms Pro" w:hAnsi="TT Norms Pro" w:cs="TT Norms Pro"/>
      <w:b/>
      <w:bCs/>
      <w:color w:val="00AEEF" w:themeColor="text2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45854"/>
    <w:pPr>
      <w:suppressAutoHyphens/>
      <w:autoSpaceDE w:val="0"/>
      <w:autoSpaceDN w:val="0"/>
      <w:adjustRightInd w:val="0"/>
      <w:spacing w:before="0" w:line="200" w:lineRule="atLeast"/>
      <w:textAlignment w:val="center"/>
      <w:outlineLvl w:val="2"/>
    </w:pPr>
    <w:rPr>
      <w:rFonts w:ascii="TT Norms Pro" w:hAnsi="TT Norms Pro" w:cs="TT Norms Pro"/>
      <w:b/>
      <w:bCs/>
      <w:color w:val="000028"/>
      <w:sz w:val="18"/>
      <w:szCs w:val="1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C4FB8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21885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C4FB8"/>
    <w:pPr>
      <w:keepNext/>
      <w:keepLines/>
      <w:spacing w:before="80" w:after="40"/>
      <w:outlineLvl w:val="4"/>
    </w:pPr>
    <w:rPr>
      <w:rFonts w:eastAsia="Times New Roman" w:cs="Times New Roman"/>
      <w:color w:val="21885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C4FB8"/>
    <w:pPr>
      <w:keepNext/>
      <w:keepLines/>
      <w:spacing w:before="40"/>
      <w:outlineLvl w:val="5"/>
    </w:pPr>
    <w:rPr>
      <w:rFonts w:eastAsia="Times New Roman" w:cs="Times New Roman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C4FB8"/>
    <w:pPr>
      <w:keepNext/>
      <w:keepLines/>
      <w:spacing w:before="40"/>
      <w:outlineLvl w:val="6"/>
    </w:pPr>
    <w:rPr>
      <w:rFonts w:eastAsia="Times New Roman" w:cs="Times New Roman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C4FB8"/>
    <w:pPr>
      <w:keepNext/>
      <w:keepLines/>
      <w:outlineLvl w:val="7"/>
    </w:pPr>
    <w:rPr>
      <w:rFonts w:eastAsia="Times New Roman" w:cs="Times New Roman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C4FB8"/>
    <w:pPr>
      <w:keepNext/>
      <w:keepLines/>
      <w:outlineLvl w:val="8"/>
    </w:pPr>
    <w:rPr>
      <w:rFonts w:eastAsia="Times New Roman" w:cs="Times New Roman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36F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36F1"/>
    <w:rPr>
      <w:rFonts w:ascii="Arial" w:hAnsi="Arial" w:cs="Arial"/>
      <w:b w:val="0"/>
      <w:color w:val="000000" w:themeColor="text1"/>
      <w:sz w:val="20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DE36F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36F1"/>
    <w:rPr>
      <w:rFonts w:ascii="Arial" w:hAnsi="Arial" w:cs="Arial"/>
      <w:b w:val="0"/>
      <w:color w:val="000000" w:themeColor="text1"/>
      <w:sz w:val="20"/>
      <w:szCs w:val="21"/>
    </w:rPr>
  </w:style>
  <w:style w:type="paragraph" w:customStyle="1" w:styleId="Paragraphestandard">
    <w:name w:val="[Paragraphe standard]"/>
    <w:basedOn w:val="Normal"/>
    <w:uiPriority w:val="99"/>
    <w:rsid w:val="00DE36F1"/>
    <w:pPr>
      <w:autoSpaceDE w:val="0"/>
      <w:autoSpaceDN w:val="0"/>
      <w:adjustRightInd w:val="0"/>
      <w:spacing w:before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Date">
    <w:name w:val="Date"/>
    <w:basedOn w:val="Titredudocument"/>
    <w:next w:val="Normal"/>
    <w:link w:val="DateCar"/>
    <w:uiPriority w:val="99"/>
    <w:unhideWhenUsed/>
    <w:rsid w:val="00DE36F1"/>
    <w:pPr>
      <w:spacing w:before="1320"/>
    </w:pPr>
    <w:rPr>
      <w:rFonts w:cs="Montserrat ExtraBold"/>
      <w:b w:val="0"/>
      <w:bCs w:val="0"/>
      <w:color w:val="000028"/>
      <w:sz w:val="33"/>
      <w:szCs w:val="33"/>
    </w:rPr>
  </w:style>
  <w:style w:type="character" w:customStyle="1" w:styleId="DateCar">
    <w:name w:val="Date Car"/>
    <w:basedOn w:val="Policepardfaut"/>
    <w:link w:val="Date"/>
    <w:uiPriority w:val="99"/>
    <w:rsid w:val="00DE36F1"/>
    <w:rPr>
      <w:rFonts w:ascii="Montserrat ExtraBold" w:hAnsi="Montserrat ExtraBold" w:cs="Montserrat ExtraBold"/>
      <w:b w:val="0"/>
      <w:color w:val="000028"/>
      <w:sz w:val="33"/>
      <w:szCs w:val="33"/>
    </w:rPr>
  </w:style>
  <w:style w:type="paragraph" w:customStyle="1" w:styleId="Textecouverture">
    <w:name w:val="Texte couverture"/>
    <w:basedOn w:val="Paragraphestandard"/>
    <w:rsid w:val="00DE36F1"/>
    <w:pPr>
      <w:suppressAutoHyphens/>
      <w:spacing w:before="120"/>
    </w:pPr>
    <w:rPr>
      <w:rFonts w:ascii="Montserrat Medium" w:hAnsi="Montserrat Medium" w:cs="Montserrat Medium"/>
      <w:color w:val="000028"/>
      <w:sz w:val="26"/>
      <w:szCs w:val="26"/>
    </w:rPr>
  </w:style>
  <w:style w:type="paragraph" w:customStyle="1" w:styleId="COURANT">
    <w:name w:val="COURANT"/>
    <w:basedOn w:val="Normal"/>
    <w:uiPriority w:val="99"/>
    <w:rsid w:val="00C90162"/>
    <w:pPr>
      <w:suppressAutoHyphens/>
      <w:autoSpaceDE w:val="0"/>
      <w:autoSpaceDN w:val="0"/>
      <w:adjustRightInd w:val="0"/>
      <w:spacing w:before="0" w:after="170" w:line="240" w:lineRule="atLeast"/>
      <w:jc w:val="both"/>
      <w:textAlignment w:val="center"/>
    </w:pPr>
    <w:rPr>
      <w:rFonts w:ascii="TT Norms Pro Normal" w:hAnsi="TT Norms Pro Normal" w:cs="TT Norms Pro Normal"/>
      <w:color w:val="000000"/>
      <w:sz w:val="17"/>
      <w:szCs w:val="17"/>
    </w:rPr>
  </w:style>
  <w:style w:type="character" w:styleId="Numrodepage">
    <w:name w:val="page number"/>
    <w:basedOn w:val="Policepardfaut"/>
    <w:semiHidden/>
    <w:unhideWhenUsed/>
    <w:rsid w:val="000D6C0F"/>
  </w:style>
  <w:style w:type="character" w:customStyle="1" w:styleId="Titre1Car">
    <w:name w:val="Titre 1 Car"/>
    <w:basedOn w:val="Policepardfaut"/>
    <w:link w:val="Titre1"/>
    <w:uiPriority w:val="9"/>
    <w:rsid w:val="00B45854"/>
    <w:rPr>
      <w:rFonts w:ascii="TT Norms Pro" w:hAnsi="TT Norms Pro" w:cs="TT Norms Pro"/>
      <w:bCs/>
      <w:caps/>
      <w:color w:val="F04C2A" w:themeColor="accent5"/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41433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41433F"/>
  </w:style>
  <w:style w:type="paragraph" w:customStyle="1" w:styleId="Introduction">
    <w:name w:val="Introduction"/>
    <w:rsid w:val="008C6F14"/>
    <w:pPr>
      <w:jc w:val="right"/>
    </w:pPr>
    <w:rPr>
      <w:rFonts w:ascii="Ubuntu" w:hAnsi="Ubuntu" w:cs="ÍU_ò"/>
      <w:b w:val="0"/>
      <w:bCs/>
      <w:color w:val="002762"/>
      <w:sz w:val="44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B45854"/>
    <w:rPr>
      <w:rFonts w:ascii="TT Norms Pro" w:hAnsi="TT Norms Pro" w:cs="TT Norms Pro"/>
      <w:bCs/>
      <w:color w:val="00AEEF" w:themeColor="text2"/>
      <w:sz w:val="22"/>
      <w:szCs w:val="22"/>
    </w:rPr>
  </w:style>
  <w:style w:type="paragraph" w:customStyle="1" w:styleId="Titredudocument">
    <w:name w:val="Titre du document"/>
    <w:basedOn w:val="Normal"/>
    <w:rsid w:val="00EC2CB2"/>
    <w:pPr>
      <w:spacing w:line="168" w:lineRule="auto"/>
    </w:pPr>
    <w:rPr>
      <w:rFonts w:ascii="Montserrat ExtraBold" w:hAnsi="Montserrat ExtraBold"/>
      <w:b/>
      <w:bCs/>
      <w:color w:val="FFFFFF"/>
      <w:sz w:val="100"/>
      <w:szCs w:val="100"/>
    </w:rPr>
  </w:style>
  <w:style w:type="character" w:customStyle="1" w:styleId="Titre3Car">
    <w:name w:val="Titre 3 Car"/>
    <w:basedOn w:val="Policepardfaut"/>
    <w:link w:val="Titre3"/>
    <w:uiPriority w:val="9"/>
    <w:rsid w:val="00B45854"/>
    <w:rPr>
      <w:rFonts w:ascii="TT Norms Pro" w:hAnsi="TT Norms Pro" w:cs="TT Norms Pro"/>
      <w:bCs/>
      <w:color w:val="000028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semiHidden/>
    <w:rsid w:val="00DC4FB8"/>
    <w:rPr>
      <w:rFonts w:ascii="Arial" w:eastAsia="Times New Roman" w:hAnsi="Arial"/>
      <w:b w:val="0"/>
      <w:i/>
      <w:iCs/>
      <w:color w:val="218856" w:themeColor="accent1" w:themeShade="BF"/>
      <w:sz w:val="20"/>
      <w:szCs w:val="21"/>
    </w:rPr>
  </w:style>
  <w:style w:type="character" w:customStyle="1" w:styleId="Titre5Car">
    <w:name w:val="Titre 5 Car"/>
    <w:basedOn w:val="Policepardfaut"/>
    <w:link w:val="Titre5"/>
    <w:uiPriority w:val="9"/>
    <w:semiHidden/>
    <w:rsid w:val="00DC4FB8"/>
    <w:rPr>
      <w:rFonts w:ascii="Arial" w:eastAsia="Times New Roman" w:hAnsi="Arial"/>
      <w:b w:val="0"/>
      <w:color w:val="218856" w:themeColor="accent1" w:themeShade="BF"/>
      <w:sz w:val="20"/>
      <w:szCs w:val="21"/>
    </w:rPr>
  </w:style>
  <w:style w:type="character" w:customStyle="1" w:styleId="Titre6Car">
    <w:name w:val="Titre 6 Car"/>
    <w:basedOn w:val="Policepardfaut"/>
    <w:link w:val="Titre6"/>
    <w:uiPriority w:val="9"/>
    <w:semiHidden/>
    <w:rsid w:val="00DC4FB8"/>
    <w:rPr>
      <w:rFonts w:ascii="Arial" w:eastAsia="Times New Roman" w:hAnsi="Arial"/>
      <w:b w:val="0"/>
      <w:i/>
      <w:iCs/>
      <w:color w:val="595959" w:themeColor="text1" w:themeTint="A6"/>
      <w:sz w:val="20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DC4FB8"/>
    <w:rPr>
      <w:rFonts w:ascii="Arial" w:eastAsia="Times New Roman" w:hAnsi="Arial"/>
      <w:b w:val="0"/>
      <w:color w:val="595959" w:themeColor="text1" w:themeTint="A6"/>
      <w:sz w:val="20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DC4FB8"/>
    <w:rPr>
      <w:rFonts w:ascii="Arial" w:eastAsia="Times New Roman" w:hAnsi="Arial"/>
      <w:b w:val="0"/>
      <w:i/>
      <w:iCs/>
      <w:color w:val="272727" w:themeColor="text1" w:themeTint="D8"/>
      <w:sz w:val="20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C4FB8"/>
    <w:rPr>
      <w:rFonts w:ascii="Arial" w:eastAsia="Times New Roman" w:hAnsi="Arial"/>
      <w:b w:val="0"/>
      <w:color w:val="272727" w:themeColor="text1" w:themeTint="D8"/>
      <w:sz w:val="20"/>
      <w:szCs w:val="21"/>
    </w:rPr>
  </w:style>
  <w:style w:type="paragraph" w:styleId="Paragraphedeliste">
    <w:name w:val="List Paragraph"/>
    <w:basedOn w:val="Normal"/>
    <w:uiPriority w:val="34"/>
    <w:qFormat/>
    <w:rsid w:val="00577D6A"/>
    <w:pPr>
      <w:ind w:left="720"/>
      <w:contextualSpacing/>
    </w:pPr>
  </w:style>
  <w:style w:type="numbering" w:customStyle="1" w:styleId="Listeactuelle1">
    <w:name w:val="Liste actuelle1"/>
    <w:uiPriority w:val="99"/>
    <w:rsid w:val="00577D6A"/>
    <w:pPr>
      <w:numPr>
        <w:numId w:val="21"/>
      </w:numPr>
    </w:pPr>
  </w:style>
  <w:style w:type="numbering" w:customStyle="1" w:styleId="Listeactuelle2">
    <w:name w:val="Liste actuelle2"/>
    <w:uiPriority w:val="99"/>
    <w:rsid w:val="00577D6A"/>
    <w:pPr>
      <w:numPr>
        <w:numId w:val="23"/>
      </w:numPr>
    </w:pPr>
  </w:style>
  <w:style w:type="character" w:styleId="Lienhypertexte">
    <w:name w:val="Hyperlink"/>
    <w:basedOn w:val="Policepardfaut"/>
    <w:uiPriority w:val="99"/>
    <w:unhideWhenUsed/>
    <w:rsid w:val="007636B1"/>
    <w:rPr>
      <w:color w:val="000000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63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batpublic.fr/projet-accelerateur-particules/le-dossier-de-presentation-du-projet-905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ebatpublic.fr/projet-accelerateur-particules/le-dossier-de-presentation-du-projet-905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galiemartin/Downloads/CNDP-CERN-pack%20de%20base-suite/CNDP-CERN_Gabarit_word%20CR%20evenements/CNDP-CERN_Gabarit-CR-evenements.dotx" TargetMode="External"/></Relationships>
</file>

<file path=word/theme/theme1.xml><?xml version="1.0" encoding="utf-8"?>
<a:theme xmlns:a="http://schemas.openxmlformats.org/drawingml/2006/main" name="Thème Office">
  <a:themeElements>
    <a:clrScheme name="BNS">
      <a:dk1>
        <a:srgbClr val="000000"/>
      </a:dk1>
      <a:lt1>
        <a:srgbClr val="FFFFFF"/>
      </a:lt1>
      <a:dk2>
        <a:srgbClr val="00AEEF"/>
      </a:dk2>
      <a:lt2>
        <a:srgbClr val="FFFFFF"/>
      </a:lt2>
      <a:accent1>
        <a:srgbClr val="2CB674"/>
      </a:accent1>
      <a:accent2>
        <a:srgbClr val="F2C558"/>
      </a:accent2>
      <a:accent3>
        <a:srgbClr val="6CCACD"/>
      </a:accent3>
      <a:accent4>
        <a:srgbClr val="F79363"/>
      </a:accent4>
      <a:accent5>
        <a:srgbClr val="F04C2A"/>
      </a:accent5>
      <a:accent6>
        <a:srgbClr val="00AEE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CNDP-CERN_Gabarit-CR-evenements.dotx</Template>
  <TotalTime>3</TotalTime>
  <Pages>6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 MARTIN</dc:creator>
  <cp:keywords/>
  <dc:description/>
  <cp:lastModifiedBy>Magalie MARTIN</cp:lastModifiedBy>
  <cp:revision>4</cp:revision>
  <dcterms:created xsi:type="dcterms:W3CDTF">2026-05-07T07:14:00Z</dcterms:created>
  <dcterms:modified xsi:type="dcterms:W3CDTF">2026-05-18T17:42:00Z</dcterms:modified>
</cp:coreProperties>
</file>