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4E3E0" w14:textId="2EB8269D" w:rsidR="006056C3" w:rsidRDefault="006056C3">
      <w:r>
        <w:rPr>
          <w:noProof/>
        </w:rPr>
        <w:drawing>
          <wp:anchor distT="0" distB="0" distL="114300" distR="114300" simplePos="0" relativeHeight="251658240" behindDoc="1" locked="0" layoutInCell="1" allowOverlap="1" wp14:anchorId="4BD75040" wp14:editId="1A78DC2E">
            <wp:simplePos x="0" y="0"/>
            <wp:positionH relativeFrom="column">
              <wp:posOffset>-563840</wp:posOffset>
            </wp:positionH>
            <wp:positionV relativeFrom="paragraph">
              <wp:posOffset>-907817</wp:posOffset>
            </wp:positionV>
            <wp:extent cx="7592992" cy="10748828"/>
            <wp:effectExtent l="0" t="0" r="1905" b="0"/>
            <wp:wrapNone/>
            <wp:docPr id="20560923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92385" name="Image 20560923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2992" cy="1074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04723" w14:textId="0A5D0C93" w:rsidR="006056C3" w:rsidRDefault="006056C3">
      <w:r>
        <w:br w:type="page"/>
      </w:r>
    </w:p>
    <w:p w14:paraId="3345114C" w14:textId="77777777" w:rsidR="006056C3" w:rsidRPr="00577D6A" w:rsidRDefault="006056C3" w:rsidP="006056C3">
      <w:r>
        <w:rPr>
          <w:rFonts w:ascii="Montserrat-Regular" w:hAnsi="Montserrat-Regular" w:cs="Montserrat-Regular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6DADA5" wp14:editId="54AB6CA1">
                <wp:simplePos x="0" y="0"/>
                <wp:positionH relativeFrom="column">
                  <wp:posOffset>-98385</wp:posOffset>
                </wp:positionH>
                <wp:positionV relativeFrom="paragraph">
                  <wp:posOffset>-589553</wp:posOffset>
                </wp:positionV>
                <wp:extent cx="6826250" cy="4664597"/>
                <wp:effectExtent l="0" t="0" r="6350" b="0"/>
                <wp:wrapNone/>
                <wp:docPr id="14902674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0" cy="46645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3352C" id="Rectangle 1" o:spid="_x0000_s1026" style="position:absolute;margin-left:-7.75pt;margin-top:-46.4pt;width:537.5pt;height:367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" fillcolor="#d8d8d8 [2732]" stroked="f" strokeweight="1pt"/>
            </w:pict>
          </mc:Fallback>
        </mc:AlternateContent>
      </w:r>
      <w:r>
        <w:rPr>
          <w:rFonts w:ascii="Montserrat-Regular" w:hAnsi="Montserrat-Regular" w:cs="Montserrat-Regular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34696" wp14:editId="1467CA20">
                <wp:simplePos x="0" y="0"/>
                <wp:positionH relativeFrom="column">
                  <wp:posOffset>179408</wp:posOffset>
                </wp:positionH>
                <wp:positionV relativeFrom="paragraph">
                  <wp:posOffset>-334910</wp:posOffset>
                </wp:positionV>
                <wp:extent cx="6282690" cy="4143736"/>
                <wp:effectExtent l="0" t="0" r="16510" b="9525"/>
                <wp:wrapNone/>
                <wp:docPr id="12915070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690" cy="4143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98B46" w14:textId="77777777" w:rsidR="006056C3" w:rsidRDefault="006056C3" w:rsidP="006056C3">
                            <w:pPr>
                              <w:pStyle w:val="Paragraphestandard"/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</w:pPr>
                            <w:r w:rsidRPr="00577D6A"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  <w:t xml:space="preserve">Les consignes </w:t>
                            </w:r>
                            <w:r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  <w:t>pour les contributions</w:t>
                            </w:r>
                            <w:r w:rsidRPr="00577D6A"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  <w:t>d’acteurs</w:t>
                            </w:r>
                            <w:r w:rsidRPr="00577D6A">
                              <w:rPr>
                                <w:rFonts w:ascii="Montserrat-Bold" w:hAnsi="Montserrat-Bold" w:cs="Montserrat-Bold"/>
                                <w:b/>
                                <w:bCs/>
                              </w:rPr>
                              <w:t xml:space="preserve"> :</w:t>
                            </w:r>
                          </w:p>
                          <w:p w14:paraId="1600CF87" w14:textId="77777777" w:rsidR="006056C3" w:rsidRPr="00577D6A" w:rsidRDefault="006056C3" w:rsidP="006056C3">
                            <w:pPr>
                              <w:pStyle w:val="Paragraphestandard"/>
                              <w:rPr>
                                <w:rFonts w:ascii="Montserrat" w:hAnsi="Montserrat" w:cs="TT Norms Pro"/>
                                <w:b/>
                                <w:bCs/>
                                <w:caps/>
                                <w:color w:val="FF2100"/>
                              </w:rPr>
                            </w:pPr>
                          </w:p>
                          <w:p w14:paraId="38263261" w14:textId="77777777" w:rsidR="006056C3" w:rsidRDefault="006056C3" w:rsidP="006056C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b/>
                                <w:bCs/>
                                <w:color w:val="000000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 xml:space="preserve">La date limite fixée par l’équipe du débat pour la réception des contributions est fixée 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b/>
                                <w:bCs/>
                                <w:color w:val="000000"/>
                              </w:rPr>
                              <w:t xml:space="preserve">le </w:t>
                            </w:r>
                            <w:r>
                              <w:rPr>
                                <w:rFonts w:ascii="Montserrat-Regular" w:hAnsi="Montserrat-Regular" w:cs="Montserrat-Regular"/>
                                <w:b/>
                                <w:bCs/>
                                <w:color w:val="000000"/>
                              </w:rPr>
                              <w:t>1</w:t>
                            </w:r>
                            <w:r w:rsidRPr="0051040F">
                              <w:rPr>
                                <w:rFonts w:ascii="Montserrat-Regular" w:hAnsi="Montserrat-Regular" w:cs="Montserrat-Regular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Montserrat-Regular" w:hAnsi="Montserrat-Regular" w:cs="Montserrat-Regular"/>
                                <w:b/>
                                <w:bCs/>
                                <w:color w:val="000000"/>
                              </w:rPr>
                              <w:t xml:space="preserve"> octobre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b/>
                                <w:bCs/>
                                <w:color w:val="000000"/>
                              </w:rPr>
                              <w:t xml:space="preserve"> 2026.</w:t>
                            </w:r>
                          </w:p>
                          <w:p w14:paraId="2C677FE4" w14:textId="77777777" w:rsidR="006056C3" w:rsidRPr="00577D6A" w:rsidRDefault="006056C3" w:rsidP="006056C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</w:pPr>
                          </w:p>
                          <w:p w14:paraId="19A220B4" w14:textId="77777777" w:rsidR="006056C3" w:rsidRPr="00577D6A" w:rsidRDefault="006056C3" w:rsidP="006056C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</w:pPr>
                            <w:r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>La restitution du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 xml:space="preserve"> «</w:t>
                            </w:r>
                            <w:r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 xml:space="preserve"> Kit du </w:t>
                            </w:r>
                            <w:proofErr w:type="gramStart"/>
                            <w:r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>débat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>»</w:t>
                            </w:r>
                            <w:proofErr w:type="gramEnd"/>
                            <w:r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 xml:space="preserve"> réunira 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 xml:space="preserve">les </w:t>
                            </w:r>
                            <w:r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 xml:space="preserve">retours sur cinq 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>axes :</w:t>
                            </w:r>
                          </w:p>
                          <w:p w14:paraId="7BCD48D1" w14:textId="77777777" w:rsidR="006056C3" w:rsidRPr="0051040F" w:rsidRDefault="006056C3" w:rsidP="006056C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</w:pPr>
                            <w:r w:rsidRPr="0051040F"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  <w:t>Qu’est-ce que vous avez appris ? Quelles informations vous manquent ? </w:t>
                            </w:r>
                          </w:p>
                          <w:p w14:paraId="0D6F794F" w14:textId="77777777" w:rsidR="006056C3" w:rsidRDefault="006056C3" w:rsidP="006056C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</w:pPr>
                            <w:r w:rsidRPr="0051040F"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  <w:t>Qu’est ce qui a fait débat ? </w:t>
                            </w:r>
                          </w:p>
                          <w:p w14:paraId="088D7716" w14:textId="77777777" w:rsidR="006056C3" w:rsidRDefault="006056C3" w:rsidP="006056C3">
                            <w:pPr>
                              <w:pStyle w:val="NormalWeb"/>
                              <w:numPr>
                                <w:ilvl w:val="1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</w:pPr>
                            <w:r w:rsidRPr="0051040F"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  <w:t>Quels points d’accord ?</w:t>
                            </w:r>
                          </w:p>
                          <w:p w14:paraId="361E40FD" w14:textId="77777777" w:rsidR="006056C3" w:rsidRPr="0051040F" w:rsidRDefault="006056C3" w:rsidP="006056C3">
                            <w:pPr>
                              <w:pStyle w:val="NormalWeb"/>
                              <w:numPr>
                                <w:ilvl w:val="1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</w:pPr>
                            <w:r w:rsidRPr="0051040F"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  <w:t>Quels points de désaccord ?</w:t>
                            </w:r>
                          </w:p>
                          <w:p w14:paraId="41AFF404" w14:textId="77777777" w:rsidR="006056C3" w:rsidRPr="0051040F" w:rsidRDefault="006056C3" w:rsidP="006056C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</w:pPr>
                            <w:r w:rsidRPr="0051040F"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  <w:t>Inquiétudes et questionnements ?</w:t>
                            </w:r>
                          </w:p>
                          <w:p w14:paraId="16310995" w14:textId="77777777" w:rsidR="006056C3" w:rsidRPr="0051040F" w:rsidRDefault="006056C3" w:rsidP="006056C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</w:pPr>
                            <w:r w:rsidRPr="0051040F">
                              <w:rPr>
                                <w:rFonts w:ascii="Montserrat-Regular" w:eastAsiaTheme="minorHAnsi" w:hAnsi="Montserrat-Regular" w:cs="Montserrat-Regular"/>
                                <w:color w:val="000000"/>
                                <w:lang w:eastAsia="en-US"/>
                              </w:rPr>
                              <w:t>Une position ou un avis majeur ? </w:t>
                            </w:r>
                          </w:p>
                          <w:p w14:paraId="72496195" w14:textId="77777777" w:rsidR="006056C3" w:rsidRPr="00577D6A" w:rsidRDefault="006056C3" w:rsidP="006056C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</w:pPr>
                          </w:p>
                          <w:p w14:paraId="043183C6" w14:textId="77777777" w:rsidR="006056C3" w:rsidRPr="00577D6A" w:rsidRDefault="006056C3" w:rsidP="006056C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</w:pPr>
                            <w:r w:rsidRPr="00577D6A">
                              <w:rPr>
                                <w:rFonts w:ascii="Montserrat-Bold" w:hAnsi="Montserrat-Bold" w:cs="Montserrat-Bold"/>
                                <w:b/>
                                <w:bCs/>
                                <w:color w:val="000000"/>
                              </w:rPr>
                              <w:t>Règles à respecter :</w:t>
                            </w:r>
                          </w:p>
                          <w:p w14:paraId="7A98F2F5" w14:textId="77777777" w:rsidR="006056C3" w:rsidRPr="0051040F" w:rsidRDefault="006056C3" w:rsidP="006056C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260"/>
                              <w:jc w:val="both"/>
                              <w:textAlignment w:val="center"/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</w:pPr>
                            <w:r w:rsidRPr="0051040F"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>Réponse aux 5 questions : 2500 caractères par question</w:t>
                            </w:r>
                          </w:p>
                          <w:p w14:paraId="58AD8B67" w14:textId="77777777" w:rsidR="006056C3" w:rsidRPr="00577D6A" w:rsidRDefault="006056C3" w:rsidP="006056C3">
                            <w:pPr>
                              <w:spacing w:line="240" w:lineRule="auto"/>
                              <w:ind w:right="260"/>
                              <w:jc w:val="both"/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</w:pPr>
                          </w:p>
                          <w:p w14:paraId="14C9C590" w14:textId="77777777" w:rsidR="006056C3" w:rsidRDefault="006056C3" w:rsidP="006056C3">
                            <w:pPr>
                              <w:spacing w:line="240" w:lineRule="auto"/>
                              <w:ind w:right="260"/>
                              <w:jc w:val="both"/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</w:pP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>Les productions seront faites librement par les différentes structures qui s’exprimeront. Elles</w:t>
                            </w:r>
                            <w:r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 xml:space="preserve"> </w:t>
                            </w:r>
                            <w:r w:rsidRPr="007636B1">
                              <w:rPr>
                                <w:rFonts w:ascii="Montserrat-Regular" w:hAnsi="Montserrat-Regular" w:cs="Montserrat-Regular"/>
                                <w:color w:val="000000"/>
                                <w:u w:val="single"/>
                              </w:rPr>
                              <w:t xml:space="preserve">feront l’objet d’une relecture par un Comité de lecture </w:t>
                            </w:r>
                            <w:r w:rsidRPr="00577D6A">
                              <w:rPr>
                                <w:rFonts w:ascii="Montserrat-Regular" w:hAnsi="Montserrat-Regular" w:cs="Montserrat-Regular"/>
                                <w:color w:val="000000"/>
                              </w:rPr>
                              <w:t>de l’équipe du débat mais elles resteront sous la responsabilité de leurs auteurs.</w:t>
                            </w:r>
                          </w:p>
                          <w:p w14:paraId="1BACE24F" w14:textId="77777777" w:rsidR="006056C3" w:rsidRDefault="006056C3" w:rsidP="006056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3469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.15pt;margin-top:-26.35pt;width:494.7pt;height:326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" fillcolor="white [3201]" strokeweight=".5pt">
                <v:textbox>
                  <w:txbxContent>
                    <w:p w14:paraId="53198B46" w14:textId="77777777" w:rsidR="006056C3" w:rsidRDefault="006056C3" w:rsidP="006056C3">
                      <w:pPr>
                        <w:pStyle w:val="Paragraphestandard"/>
                        <w:rPr>
                          <w:rFonts w:ascii="Montserrat-Bold" w:hAnsi="Montserrat-Bold" w:cs="Montserrat-Bold"/>
                          <w:b/>
                          <w:bCs/>
                        </w:rPr>
                      </w:pPr>
                      <w:r w:rsidRPr="00577D6A">
                        <w:rPr>
                          <w:rFonts w:ascii="Montserrat-Bold" w:hAnsi="Montserrat-Bold" w:cs="Montserrat-Bold"/>
                          <w:b/>
                          <w:bCs/>
                        </w:rPr>
                        <w:t xml:space="preserve">Les consignes </w:t>
                      </w:r>
                      <w:r>
                        <w:rPr>
                          <w:rFonts w:ascii="Montserrat-Bold" w:hAnsi="Montserrat-Bold" w:cs="Montserrat-Bold"/>
                          <w:b/>
                          <w:bCs/>
                        </w:rPr>
                        <w:t>pour les contributions</w:t>
                      </w:r>
                      <w:r w:rsidRPr="00577D6A">
                        <w:rPr>
                          <w:rFonts w:ascii="Montserrat-Bold" w:hAnsi="Montserrat-Bold" w:cs="Montserrat-Bold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Montserrat-Bold" w:hAnsi="Montserrat-Bold" w:cs="Montserrat-Bold"/>
                          <w:b/>
                          <w:bCs/>
                        </w:rPr>
                        <w:t>d’acteurs</w:t>
                      </w:r>
                      <w:r w:rsidRPr="00577D6A">
                        <w:rPr>
                          <w:rFonts w:ascii="Montserrat-Bold" w:hAnsi="Montserrat-Bold" w:cs="Montserrat-Bold"/>
                          <w:b/>
                          <w:bCs/>
                        </w:rPr>
                        <w:t xml:space="preserve"> :</w:t>
                      </w:r>
                    </w:p>
                    <w:p w14:paraId="1600CF87" w14:textId="77777777" w:rsidR="006056C3" w:rsidRPr="00577D6A" w:rsidRDefault="006056C3" w:rsidP="006056C3">
                      <w:pPr>
                        <w:pStyle w:val="Paragraphestandard"/>
                        <w:rPr>
                          <w:rFonts w:ascii="Montserrat" w:hAnsi="Montserrat" w:cs="TT Norms Pro"/>
                          <w:b/>
                          <w:bCs/>
                          <w:caps/>
                          <w:color w:val="FF2100"/>
                        </w:rPr>
                      </w:pPr>
                    </w:p>
                    <w:p w14:paraId="38263261" w14:textId="77777777" w:rsidR="006056C3" w:rsidRDefault="006056C3" w:rsidP="006056C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b/>
                          <w:bCs/>
                          <w:color w:val="000000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</w:rPr>
                        <w:t xml:space="preserve">La date limite fixée par l’équipe du débat pour la réception des contributions est fixée </w:t>
                      </w:r>
                      <w:r w:rsidRPr="00577D6A">
                        <w:rPr>
                          <w:rFonts w:ascii="Montserrat-Regular" w:hAnsi="Montserrat-Regular" w:cs="Montserrat-Regular"/>
                          <w:b/>
                          <w:bCs/>
                          <w:color w:val="000000"/>
                        </w:rPr>
                        <w:t xml:space="preserve">le </w:t>
                      </w:r>
                      <w:r>
                        <w:rPr>
                          <w:rFonts w:ascii="Montserrat-Regular" w:hAnsi="Montserrat-Regular" w:cs="Montserrat-Regular"/>
                          <w:b/>
                          <w:bCs/>
                          <w:color w:val="000000"/>
                        </w:rPr>
                        <w:t>1</w:t>
                      </w:r>
                      <w:r w:rsidRPr="0051040F">
                        <w:rPr>
                          <w:rFonts w:ascii="Montserrat-Regular" w:hAnsi="Montserrat-Regular" w:cs="Montserrat-Regular"/>
                          <w:b/>
                          <w:bCs/>
                          <w:color w:val="000000"/>
                          <w:vertAlign w:val="superscript"/>
                        </w:rPr>
                        <w:t>er</w:t>
                      </w:r>
                      <w:r>
                        <w:rPr>
                          <w:rFonts w:ascii="Montserrat-Regular" w:hAnsi="Montserrat-Regular" w:cs="Montserrat-Regular"/>
                          <w:b/>
                          <w:bCs/>
                          <w:color w:val="000000"/>
                        </w:rPr>
                        <w:t xml:space="preserve"> octobre</w:t>
                      </w:r>
                      <w:r w:rsidRPr="00577D6A">
                        <w:rPr>
                          <w:rFonts w:ascii="Montserrat-Regular" w:hAnsi="Montserrat-Regular" w:cs="Montserrat-Regular"/>
                          <w:b/>
                          <w:bCs/>
                          <w:color w:val="000000"/>
                        </w:rPr>
                        <w:t xml:space="preserve"> 2026.</w:t>
                      </w:r>
                    </w:p>
                    <w:p w14:paraId="2C677FE4" w14:textId="77777777" w:rsidR="006056C3" w:rsidRPr="00577D6A" w:rsidRDefault="006056C3" w:rsidP="006056C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</w:rPr>
                      </w:pPr>
                    </w:p>
                    <w:p w14:paraId="19A220B4" w14:textId="77777777" w:rsidR="006056C3" w:rsidRPr="00577D6A" w:rsidRDefault="006056C3" w:rsidP="006056C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</w:rPr>
                      </w:pPr>
                      <w:r>
                        <w:rPr>
                          <w:rFonts w:ascii="Montserrat-Regular" w:hAnsi="Montserrat-Regular" w:cs="Montserrat-Regular"/>
                          <w:color w:val="000000"/>
                        </w:rPr>
                        <w:t>La restitution du</w:t>
                      </w: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</w:rPr>
                        <w:t xml:space="preserve"> «</w:t>
                      </w:r>
                      <w:r>
                        <w:rPr>
                          <w:rFonts w:ascii="Montserrat-Regular" w:hAnsi="Montserrat-Regular" w:cs="Montserrat-Regular"/>
                          <w:color w:val="000000"/>
                        </w:rPr>
                        <w:t xml:space="preserve"> Kit du </w:t>
                      </w:r>
                      <w:proofErr w:type="gramStart"/>
                      <w:r>
                        <w:rPr>
                          <w:rFonts w:ascii="Montserrat-Regular" w:hAnsi="Montserrat-Regular" w:cs="Montserrat-Regular"/>
                          <w:color w:val="000000"/>
                        </w:rPr>
                        <w:t>débat</w:t>
                      </w: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</w:rPr>
                        <w:t>»</w:t>
                      </w:r>
                      <w:proofErr w:type="gramEnd"/>
                      <w:r>
                        <w:rPr>
                          <w:rFonts w:ascii="Montserrat-Regular" w:hAnsi="Montserrat-Regular" w:cs="Montserrat-Regular"/>
                          <w:color w:val="000000"/>
                        </w:rPr>
                        <w:t xml:space="preserve"> réunira </w:t>
                      </w: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</w:rPr>
                        <w:t xml:space="preserve">les </w:t>
                      </w:r>
                      <w:r>
                        <w:rPr>
                          <w:rFonts w:ascii="Montserrat-Regular" w:hAnsi="Montserrat-Regular" w:cs="Montserrat-Regular"/>
                          <w:color w:val="000000"/>
                        </w:rPr>
                        <w:t xml:space="preserve">retours sur cinq </w:t>
                      </w: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</w:rPr>
                        <w:t>axes :</w:t>
                      </w:r>
                    </w:p>
                    <w:p w14:paraId="7BCD48D1" w14:textId="77777777" w:rsidR="006056C3" w:rsidRPr="0051040F" w:rsidRDefault="006056C3" w:rsidP="006056C3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</w:pPr>
                      <w:r w:rsidRPr="0051040F"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  <w:t>Qu’est-ce que vous avez appris ? Quelles informations vous manquent ? </w:t>
                      </w:r>
                    </w:p>
                    <w:p w14:paraId="0D6F794F" w14:textId="77777777" w:rsidR="006056C3" w:rsidRDefault="006056C3" w:rsidP="006056C3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</w:pPr>
                      <w:r w:rsidRPr="0051040F"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  <w:t>Qu’est ce qui a fait débat ? </w:t>
                      </w:r>
                    </w:p>
                    <w:p w14:paraId="088D7716" w14:textId="77777777" w:rsidR="006056C3" w:rsidRDefault="006056C3" w:rsidP="006056C3">
                      <w:pPr>
                        <w:pStyle w:val="NormalWeb"/>
                        <w:numPr>
                          <w:ilvl w:val="1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</w:pPr>
                      <w:r w:rsidRPr="0051040F"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  <w:t>Quels points d’accord ?</w:t>
                      </w:r>
                    </w:p>
                    <w:p w14:paraId="361E40FD" w14:textId="77777777" w:rsidR="006056C3" w:rsidRPr="0051040F" w:rsidRDefault="006056C3" w:rsidP="006056C3">
                      <w:pPr>
                        <w:pStyle w:val="NormalWeb"/>
                        <w:numPr>
                          <w:ilvl w:val="1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</w:pPr>
                      <w:r w:rsidRPr="0051040F"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  <w:t>Quels points de désaccord ?</w:t>
                      </w:r>
                    </w:p>
                    <w:p w14:paraId="41AFF404" w14:textId="77777777" w:rsidR="006056C3" w:rsidRPr="0051040F" w:rsidRDefault="006056C3" w:rsidP="006056C3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</w:pPr>
                      <w:r w:rsidRPr="0051040F"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  <w:t>Inquiétudes et questionnements ?</w:t>
                      </w:r>
                    </w:p>
                    <w:p w14:paraId="16310995" w14:textId="77777777" w:rsidR="006056C3" w:rsidRPr="0051040F" w:rsidRDefault="006056C3" w:rsidP="006056C3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</w:pPr>
                      <w:r w:rsidRPr="0051040F">
                        <w:rPr>
                          <w:rFonts w:ascii="Montserrat-Regular" w:eastAsiaTheme="minorHAnsi" w:hAnsi="Montserrat-Regular" w:cs="Montserrat-Regular"/>
                          <w:color w:val="000000"/>
                          <w:lang w:eastAsia="en-US"/>
                        </w:rPr>
                        <w:t>Une position ou un avis majeur ? </w:t>
                      </w:r>
                    </w:p>
                    <w:p w14:paraId="72496195" w14:textId="77777777" w:rsidR="006056C3" w:rsidRPr="00577D6A" w:rsidRDefault="006056C3" w:rsidP="006056C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</w:rPr>
                      </w:pPr>
                    </w:p>
                    <w:p w14:paraId="043183C6" w14:textId="77777777" w:rsidR="006056C3" w:rsidRPr="00577D6A" w:rsidRDefault="006056C3" w:rsidP="006056C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</w:rPr>
                      </w:pPr>
                      <w:r w:rsidRPr="00577D6A">
                        <w:rPr>
                          <w:rFonts w:ascii="Montserrat-Bold" w:hAnsi="Montserrat-Bold" w:cs="Montserrat-Bold"/>
                          <w:b/>
                          <w:bCs/>
                          <w:color w:val="000000"/>
                        </w:rPr>
                        <w:t>Règles à respecter :</w:t>
                      </w:r>
                    </w:p>
                    <w:p w14:paraId="7A98F2F5" w14:textId="77777777" w:rsidR="006056C3" w:rsidRPr="0051040F" w:rsidRDefault="006056C3" w:rsidP="006056C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ind w:right="260"/>
                        <w:jc w:val="both"/>
                        <w:textAlignment w:val="center"/>
                        <w:rPr>
                          <w:rFonts w:ascii="Montserrat-Regular" w:hAnsi="Montserrat-Regular" w:cs="Montserrat-Regular"/>
                          <w:color w:val="000000"/>
                        </w:rPr>
                      </w:pPr>
                      <w:r w:rsidRPr="0051040F">
                        <w:rPr>
                          <w:rFonts w:ascii="Montserrat-Regular" w:hAnsi="Montserrat-Regular" w:cs="Montserrat-Regular"/>
                          <w:color w:val="000000"/>
                        </w:rPr>
                        <w:t>Réponse aux 5 questions : 2500 caractères par question</w:t>
                      </w:r>
                    </w:p>
                    <w:p w14:paraId="58AD8B67" w14:textId="77777777" w:rsidR="006056C3" w:rsidRPr="00577D6A" w:rsidRDefault="006056C3" w:rsidP="006056C3">
                      <w:pPr>
                        <w:spacing w:line="240" w:lineRule="auto"/>
                        <w:ind w:right="260"/>
                        <w:jc w:val="both"/>
                        <w:rPr>
                          <w:rFonts w:ascii="Montserrat-Regular" w:hAnsi="Montserrat-Regular" w:cs="Montserrat-Regular"/>
                          <w:color w:val="000000"/>
                        </w:rPr>
                      </w:pPr>
                    </w:p>
                    <w:p w14:paraId="14C9C590" w14:textId="77777777" w:rsidR="006056C3" w:rsidRDefault="006056C3" w:rsidP="006056C3">
                      <w:pPr>
                        <w:spacing w:line="240" w:lineRule="auto"/>
                        <w:ind w:right="260"/>
                        <w:jc w:val="both"/>
                        <w:rPr>
                          <w:rFonts w:ascii="Montserrat-Regular" w:hAnsi="Montserrat-Regular" w:cs="Montserrat-Regular"/>
                          <w:color w:val="000000"/>
                        </w:rPr>
                      </w:pP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</w:rPr>
                        <w:t>Les productions seront faites librement par les différentes structures qui s’exprimeront. Elles</w:t>
                      </w:r>
                      <w:r>
                        <w:rPr>
                          <w:rFonts w:ascii="Montserrat-Regular" w:hAnsi="Montserrat-Regular" w:cs="Montserrat-Regular"/>
                          <w:color w:val="000000"/>
                        </w:rPr>
                        <w:t xml:space="preserve"> </w:t>
                      </w:r>
                      <w:r w:rsidRPr="007636B1">
                        <w:rPr>
                          <w:rFonts w:ascii="Montserrat-Regular" w:hAnsi="Montserrat-Regular" w:cs="Montserrat-Regular"/>
                          <w:color w:val="000000"/>
                          <w:u w:val="single"/>
                        </w:rPr>
                        <w:t xml:space="preserve">feront l’objet d’une relecture par un Comité de lecture </w:t>
                      </w:r>
                      <w:r w:rsidRPr="00577D6A">
                        <w:rPr>
                          <w:rFonts w:ascii="Montserrat-Regular" w:hAnsi="Montserrat-Regular" w:cs="Montserrat-Regular"/>
                          <w:color w:val="000000"/>
                        </w:rPr>
                        <w:t>de l’équipe du débat mais elles resteront sous la responsabilité de leurs auteurs.</w:t>
                      </w:r>
                    </w:p>
                    <w:p w14:paraId="1BACE24F" w14:textId="77777777" w:rsidR="006056C3" w:rsidRDefault="006056C3" w:rsidP="006056C3"/>
                  </w:txbxContent>
                </v:textbox>
              </v:shape>
            </w:pict>
          </mc:Fallback>
        </mc:AlternateContent>
      </w:r>
    </w:p>
    <w:p w14:paraId="7BB56979" w14:textId="77777777" w:rsidR="006056C3" w:rsidRPr="00577D6A" w:rsidRDefault="006056C3" w:rsidP="006056C3"/>
    <w:p w14:paraId="799C3121" w14:textId="77777777" w:rsidR="006056C3" w:rsidRPr="00577D6A" w:rsidRDefault="006056C3" w:rsidP="006056C3"/>
    <w:p w14:paraId="7815A7A9" w14:textId="77777777" w:rsidR="006056C3" w:rsidRPr="00577D6A" w:rsidRDefault="006056C3" w:rsidP="006056C3"/>
    <w:p w14:paraId="71CDF527" w14:textId="77777777" w:rsidR="006056C3" w:rsidRPr="00577D6A" w:rsidRDefault="006056C3" w:rsidP="006056C3"/>
    <w:p w14:paraId="0542D5A1" w14:textId="77777777" w:rsidR="006056C3" w:rsidRPr="00577D6A" w:rsidRDefault="006056C3" w:rsidP="006056C3"/>
    <w:p w14:paraId="700A29B9" w14:textId="77777777" w:rsidR="006056C3" w:rsidRPr="00577D6A" w:rsidRDefault="006056C3" w:rsidP="006056C3"/>
    <w:p w14:paraId="50EF8CCD" w14:textId="77777777" w:rsidR="006056C3" w:rsidRPr="00577D6A" w:rsidRDefault="006056C3" w:rsidP="006056C3"/>
    <w:p w14:paraId="10F97236" w14:textId="77777777" w:rsidR="006056C3" w:rsidRPr="00577D6A" w:rsidRDefault="006056C3" w:rsidP="006056C3"/>
    <w:p w14:paraId="4C9F3E02" w14:textId="77777777" w:rsidR="006056C3" w:rsidRPr="00577D6A" w:rsidRDefault="006056C3" w:rsidP="006056C3"/>
    <w:p w14:paraId="141ABC01" w14:textId="77777777" w:rsidR="006056C3" w:rsidRPr="00577D6A" w:rsidRDefault="006056C3" w:rsidP="006056C3"/>
    <w:p w14:paraId="6EA009F8" w14:textId="77777777" w:rsidR="006056C3" w:rsidRDefault="006056C3" w:rsidP="006056C3">
      <w:pPr>
        <w:tabs>
          <w:tab w:val="left" w:pos="7870"/>
        </w:tabs>
      </w:pPr>
    </w:p>
    <w:p w14:paraId="0CAB523A" w14:textId="77777777" w:rsidR="006056C3" w:rsidRDefault="006056C3" w:rsidP="006056C3">
      <w:pPr>
        <w:tabs>
          <w:tab w:val="left" w:pos="7870"/>
        </w:tabs>
      </w:pPr>
    </w:p>
    <w:p w14:paraId="237E3A89" w14:textId="77777777" w:rsidR="006056C3" w:rsidRDefault="006056C3" w:rsidP="006056C3">
      <w:pPr>
        <w:tabs>
          <w:tab w:val="left" w:pos="7870"/>
        </w:tabs>
      </w:pPr>
    </w:p>
    <w:p w14:paraId="3C986DD7" w14:textId="77777777" w:rsidR="006056C3" w:rsidRDefault="006056C3" w:rsidP="006056C3">
      <w:pPr>
        <w:tabs>
          <w:tab w:val="left" w:pos="7870"/>
        </w:tabs>
      </w:pPr>
      <w:r>
        <w:rPr>
          <w:noProof/>
        </w:rPr>
        <mc:AlternateContent>
          <mc:Choice Requires="wps">
            <w:drawing>
              <wp:anchor distT="0" distB="0" distL="114300" distR="107950" simplePos="0" relativeHeight="251662336" behindDoc="0" locked="0" layoutInCell="1" allowOverlap="1" wp14:anchorId="6CC1FB19" wp14:editId="68CAE73D">
                <wp:simplePos x="0" y="0"/>
                <wp:positionH relativeFrom="column">
                  <wp:posOffset>-39370</wp:posOffset>
                </wp:positionH>
                <wp:positionV relativeFrom="paragraph">
                  <wp:posOffset>410210</wp:posOffset>
                </wp:positionV>
                <wp:extent cx="2509200" cy="1476000"/>
                <wp:effectExtent l="0" t="0" r="18415" b="10160"/>
                <wp:wrapSquare wrapText="right"/>
                <wp:docPr id="39235596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200" cy="147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29EA1" w14:textId="77777777" w:rsidR="006056C3" w:rsidRDefault="006056C3" w:rsidP="006056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1FB19" id="Rectangle 5" o:spid="_x0000_s1027" style="position:absolute;margin-left:-3.1pt;margin-top:32.3pt;width:197.55pt;height:116.2pt;z-index:251662336;visibility:visible;mso-wrap-style:square;mso-width-percent:0;mso-height-percent:0;mso-wrap-distance-left:9pt;mso-wrap-distance-top:0;mso-wrap-distance-right:8.5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" fillcolor="white [3201]" strokecolor="black [3213]" strokeweight="1pt">
                <v:stroke dashstyle="dash"/>
                <v:textbox inset="4mm">
                  <w:txbxContent>
                    <w:p w14:paraId="52729EA1" w14:textId="77777777" w:rsidR="006056C3" w:rsidRDefault="006056C3" w:rsidP="006056C3">
                      <w:pPr>
                        <w:jc w:val="center"/>
                      </w:pPr>
                    </w:p>
                  </w:txbxContent>
                </v:textbox>
                <w10:wrap type="square" side="r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16046C" wp14:editId="26B48757">
                <wp:simplePos x="0" y="0"/>
                <wp:positionH relativeFrom="column">
                  <wp:posOffset>1778635</wp:posOffset>
                </wp:positionH>
                <wp:positionV relativeFrom="paragraph">
                  <wp:posOffset>39207</wp:posOffset>
                </wp:positionV>
                <wp:extent cx="3322320" cy="0"/>
                <wp:effectExtent l="0" t="0" r="5080" b="12700"/>
                <wp:wrapNone/>
                <wp:docPr id="988981583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23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01FF3"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05pt,3.1pt" to="401.65pt,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" strokecolor="black [3200]" strokeweight="1pt">
                <v:stroke joinstyle="miter"/>
              </v:line>
            </w:pict>
          </mc:Fallback>
        </mc:AlternateContent>
      </w:r>
    </w:p>
    <w:p w14:paraId="3EBAA34D" w14:textId="77777777" w:rsidR="006056C3" w:rsidRDefault="006056C3" w:rsidP="006056C3">
      <w:pPr>
        <w:tabs>
          <w:tab w:val="left" w:pos="7870"/>
        </w:tabs>
      </w:pPr>
    </w:p>
    <w:p w14:paraId="1917A4C8" w14:textId="77777777" w:rsidR="006056C3" w:rsidRDefault="006056C3" w:rsidP="006056C3">
      <w:pPr>
        <w:tabs>
          <w:tab w:val="left" w:pos="7870"/>
        </w:tabs>
        <w:rPr>
          <w:rFonts w:ascii="Montserrat" w:hAnsi="Montserr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B8E1DB" wp14:editId="2DBD72D0">
                <wp:simplePos x="0" y="0"/>
                <wp:positionH relativeFrom="column">
                  <wp:posOffset>502323</wp:posOffset>
                </wp:positionH>
                <wp:positionV relativeFrom="paragraph">
                  <wp:posOffset>429046</wp:posOffset>
                </wp:positionV>
                <wp:extent cx="1312753" cy="344032"/>
                <wp:effectExtent l="0" t="0" r="8255" b="12065"/>
                <wp:wrapNone/>
                <wp:docPr id="170012237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753" cy="344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C6D98" w14:textId="77777777" w:rsidR="006056C3" w:rsidRPr="00577D6A" w:rsidRDefault="006056C3" w:rsidP="006056C3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577D6A">
                              <w:rPr>
                                <w:rFonts w:ascii="Montserrat" w:hAnsi="Montserrat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E1DB" id="Zone de texte 10" o:spid="_x0000_s1028" type="#_x0000_t202" style="position:absolute;margin-left:39.55pt;margin-top:33.8pt;width:103.35pt;height:27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" fillcolor="white [3201]" strokeweight=".5pt">
                <v:textbox>
                  <w:txbxContent>
                    <w:p w14:paraId="123C6D98" w14:textId="77777777" w:rsidR="006056C3" w:rsidRPr="00577D6A" w:rsidRDefault="006056C3" w:rsidP="006056C3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r w:rsidRPr="00577D6A">
                        <w:rPr>
                          <w:rFonts w:ascii="Montserrat" w:hAnsi="Montserrat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Pr="00577D6A">
        <w:rPr>
          <w:rFonts w:ascii="Montserrat" w:hAnsi="Montserrat"/>
        </w:rPr>
        <w:t>Présentation :</w:t>
      </w:r>
    </w:p>
    <w:p w14:paraId="3B193E09" w14:textId="77777777" w:rsidR="006056C3" w:rsidRDefault="006056C3" w:rsidP="006056C3">
      <w:p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br w:type="page"/>
      </w:r>
    </w:p>
    <w:p w14:paraId="0071FE5B" w14:textId="77777777" w:rsidR="006056C3" w:rsidRDefault="006056C3" w:rsidP="006056C3">
      <w:pPr>
        <w:spacing w:line="240" w:lineRule="auto"/>
        <w:rPr>
          <w:rFonts w:ascii="Montserrat" w:hAnsi="Montserrat"/>
        </w:rPr>
      </w:pPr>
    </w:p>
    <w:p w14:paraId="537D030B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2"/>
          <w:szCs w:val="32"/>
        </w:rPr>
      </w:pPr>
      <w:r w:rsidRPr="00876D7A">
        <w:rPr>
          <w:rFonts w:ascii="Montserrat-Bold" w:hAnsi="Montserrat-Bold" w:cs="Montserrat-Bold"/>
          <w:b/>
          <w:bCs/>
          <w:color w:val="00B0F0"/>
          <w:sz w:val="32"/>
          <w:szCs w:val="32"/>
        </w:rPr>
        <w:t>Qu’est-ce que vous avez appris ?</w:t>
      </w:r>
    </w:p>
    <w:p w14:paraId="7DEA97A8" w14:textId="77777777" w:rsidR="006056C3" w:rsidRDefault="006056C3" w:rsidP="006056C3">
      <w:pPr>
        <w:spacing w:line="240" w:lineRule="auto"/>
        <w:rPr>
          <w:rFonts w:ascii="Montserrat-Bold" w:hAnsi="Montserrat-Bold" w:cs="Montserrat-Bold"/>
          <w:b/>
          <w:bCs/>
          <w:color w:val="00B0F0"/>
          <w:sz w:val="32"/>
          <w:szCs w:val="32"/>
        </w:rPr>
      </w:pPr>
      <w:r>
        <w:rPr>
          <w:rFonts w:ascii="Montserrat-Bold" w:hAnsi="Montserrat-Bold" w:cs="Montserrat-Bold"/>
          <w:b/>
          <w:bCs/>
          <w:color w:val="00B0F0"/>
          <w:sz w:val="32"/>
          <w:szCs w:val="32"/>
        </w:rPr>
        <w:br w:type="page"/>
      </w:r>
    </w:p>
    <w:p w14:paraId="2BC8FFFE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  <w:r w:rsidRPr="00876D7A">
        <w:rPr>
          <w:rFonts w:ascii="Montserrat-Bold" w:hAnsi="Montserrat-Bold" w:cs="Montserrat-Bold"/>
          <w:b/>
          <w:bCs/>
          <w:color w:val="00B0F0"/>
          <w:sz w:val="36"/>
          <w:szCs w:val="36"/>
        </w:rPr>
        <w:lastRenderedPageBreak/>
        <w:t xml:space="preserve">Quelles informations vous manquent ? </w:t>
      </w:r>
      <w:r>
        <w:rPr>
          <w:rFonts w:ascii="Montserrat-Bold" w:hAnsi="Montserrat-Bold" w:cs="Montserrat-Bold"/>
          <w:b/>
          <w:bCs/>
          <w:color w:val="00B0F0"/>
          <w:sz w:val="36"/>
          <w:szCs w:val="36"/>
        </w:rPr>
        <w:br w:type="page"/>
      </w:r>
    </w:p>
    <w:p w14:paraId="591185C5" w14:textId="77777777" w:rsidR="006056C3" w:rsidRPr="00876D7A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  <w:r w:rsidRPr="00876D7A">
        <w:rPr>
          <w:rFonts w:ascii="Montserrat-Bold" w:hAnsi="Montserrat-Bold" w:cs="Montserrat-Bold"/>
          <w:b/>
          <w:bCs/>
          <w:color w:val="00B0F0"/>
          <w:sz w:val="36"/>
          <w:szCs w:val="36"/>
        </w:rPr>
        <w:lastRenderedPageBreak/>
        <w:t>Qu’est ce qui a fait débat ? </w:t>
      </w:r>
    </w:p>
    <w:p w14:paraId="1045AFE2" w14:textId="77777777" w:rsidR="006056C3" w:rsidRPr="00876D7A" w:rsidRDefault="006056C3" w:rsidP="006056C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  <w:r w:rsidRPr="00876D7A">
        <w:rPr>
          <w:rFonts w:ascii="Montserrat-Bold" w:hAnsi="Montserrat-Bold" w:cs="Montserrat-Bold"/>
          <w:b/>
          <w:bCs/>
          <w:color w:val="00B0F0"/>
          <w:sz w:val="36"/>
          <w:szCs w:val="36"/>
        </w:rPr>
        <w:t>Quels points d’accord ?</w:t>
      </w:r>
    </w:p>
    <w:p w14:paraId="5C79385B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3173F14C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47FCBC36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45CD4805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6F50D0F0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0A6C8153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7FAA0379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38542D3F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1058A022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3303EE73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38DF9129" w14:textId="77777777" w:rsidR="006056C3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73D0B47F" w14:textId="77777777" w:rsidR="006056C3" w:rsidRPr="00876D7A" w:rsidRDefault="006056C3" w:rsidP="006056C3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  <w:r w:rsidRPr="00876D7A">
        <w:rPr>
          <w:rFonts w:ascii="Montserrat-Bold" w:hAnsi="Montserrat-Bold" w:cs="Montserrat-Bold"/>
          <w:b/>
          <w:bCs/>
          <w:color w:val="00B0F0"/>
          <w:sz w:val="36"/>
          <w:szCs w:val="36"/>
        </w:rPr>
        <w:t>Quels points de désaccord ?</w:t>
      </w:r>
    </w:p>
    <w:p w14:paraId="28A96DD7" w14:textId="77777777" w:rsidR="006056C3" w:rsidRPr="00577D6A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06E794C5" w14:textId="77777777" w:rsidR="006056C3" w:rsidRDefault="006056C3" w:rsidP="006056C3">
      <w:pPr>
        <w:spacing w:line="240" w:lineRule="auto"/>
        <w:rPr>
          <w:rFonts w:ascii="Montserrat-Bold" w:hAnsi="Montserrat-Bold" w:cs="Montserrat-Bold"/>
          <w:b/>
          <w:bCs/>
          <w:color w:val="0070C0"/>
          <w:sz w:val="36"/>
          <w:szCs w:val="36"/>
        </w:rPr>
      </w:pPr>
      <w:r>
        <w:rPr>
          <w:rFonts w:ascii="Montserrat-Bold" w:hAnsi="Montserrat-Bold" w:cs="Montserrat-Bold"/>
          <w:b/>
          <w:bCs/>
          <w:color w:val="0070C0"/>
          <w:sz w:val="36"/>
          <w:szCs w:val="36"/>
        </w:rPr>
        <w:br w:type="page"/>
      </w:r>
    </w:p>
    <w:p w14:paraId="7D42FDDD" w14:textId="77777777" w:rsidR="006056C3" w:rsidRDefault="006056C3" w:rsidP="006056C3">
      <w:pPr>
        <w:pStyle w:val="NormalWeb"/>
        <w:spacing w:before="0" w:beforeAutospacing="0" w:after="0" w:afterAutospacing="0"/>
        <w:textAlignment w:val="baseline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  <w:r>
        <w:rPr>
          <w:rFonts w:ascii="Montserrat-Bold" w:hAnsi="Montserrat-Bold" w:cs="Montserrat-Bold"/>
          <w:b/>
          <w:bCs/>
          <w:color w:val="00B0F0"/>
          <w:sz w:val="36"/>
          <w:szCs w:val="36"/>
        </w:rPr>
        <w:lastRenderedPageBreak/>
        <w:t>I</w:t>
      </w:r>
      <w:r w:rsidRPr="00876D7A">
        <w:rPr>
          <w:rFonts w:ascii="Montserrat-Bold" w:hAnsi="Montserrat-Bold" w:cs="Montserrat-Bold"/>
          <w:b/>
          <w:bCs/>
          <w:color w:val="00B0F0"/>
          <w:sz w:val="36"/>
          <w:szCs w:val="36"/>
        </w:rPr>
        <w:t>nquiétudes et questionnements ?</w:t>
      </w:r>
    </w:p>
    <w:p w14:paraId="0E11FF40" w14:textId="77777777" w:rsidR="006056C3" w:rsidRDefault="006056C3" w:rsidP="006056C3">
      <w:pPr>
        <w:spacing w:line="240" w:lineRule="auto"/>
        <w:rPr>
          <w:rFonts w:ascii="Montserrat-Bold" w:eastAsia="Times New Roman" w:hAnsi="Montserrat-Bold" w:cs="Montserrat-Bold"/>
          <w:b/>
          <w:bCs/>
          <w:color w:val="00B0F0"/>
          <w:sz w:val="36"/>
          <w:szCs w:val="36"/>
          <w:lang w:eastAsia="fr-FR"/>
        </w:rPr>
      </w:pPr>
      <w:r>
        <w:rPr>
          <w:rFonts w:ascii="Montserrat-Bold" w:hAnsi="Montserrat-Bold" w:cs="Montserrat-Bold"/>
          <w:b/>
          <w:bCs/>
          <w:color w:val="00B0F0"/>
          <w:sz w:val="36"/>
          <w:szCs w:val="36"/>
        </w:rPr>
        <w:br w:type="page"/>
      </w:r>
    </w:p>
    <w:p w14:paraId="6379E662" w14:textId="77777777" w:rsidR="006056C3" w:rsidRPr="00876D7A" w:rsidRDefault="006056C3" w:rsidP="006056C3">
      <w:pPr>
        <w:pStyle w:val="NormalWeb"/>
        <w:spacing w:before="0" w:beforeAutospacing="0" w:after="0" w:afterAutospacing="0"/>
        <w:textAlignment w:val="baseline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  <w:r w:rsidRPr="00876D7A">
        <w:rPr>
          <w:rFonts w:ascii="Montserrat-Bold" w:hAnsi="Montserrat-Bold" w:cs="Montserrat-Bold"/>
          <w:b/>
          <w:bCs/>
          <w:color w:val="00B0F0"/>
          <w:sz w:val="36"/>
          <w:szCs w:val="36"/>
        </w:rPr>
        <w:lastRenderedPageBreak/>
        <w:t>Une position ou un avis majeur ? </w:t>
      </w:r>
    </w:p>
    <w:p w14:paraId="568816EA" w14:textId="77777777" w:rsidR="006056C3" w:rsidRPr="00876D7A" w:rsidRDefault="006056C3" w:rsidP="006056C3">
      <w:pPr>
        <w:pStyle w:val="NormalWeb"/>
        <w:spacing w:before="0" w:beforeAutospacing="0" w:after="0" w:afterAutospacing="0"/>
        <w:textAlignment w:val="baseline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3DE3FCA1" w14:textId="77777777" w:rsidR="006056C3" w:rsidRPr="00577D6A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B0F0"/>
          <w:sz w:val="36"/>
          <w:szCs w:val="36"/>
        </w:rPr>
      </w:pPr>
    </w:p>
    <w:p w14:paraId="6E5F7C5C" w14:textId="77777777" w:rsidR="006056C3" w:rsidRPr="00577D6A" w:rsidRDefault="006056C3" w:rsidP="006056C3">
      <w:pPr>
        <w:autoSpaceDE w:val="0"/>
        <w:autoSpaceDN w:val="0"/>
        <w:adjustRightInd w:val="0"/>
        <w:spacing w:line="288" w:lineRule="auto"/>
        <w:textAlignment w:val="center"/>
        <w:rPr>
          <w:rFonts w:ascii="Montserrat-Bold" w:hAnsi="Montserrat-Bold" w:cs="Montserrat-Bold"/>
          <w:b/>
          <w:bCs/>
          <w:color w:val="0070C0"/>
          <w:sz w:val="36"/>
          <w:szCs w:val="36"/>
        </w:rPr>
      </w:pPr>
    </w:p>
    <w:p w14:paraId="6032C763" w14:textId="77777777" w:rsidR="006056C3" w:rsidRPr="00577D6A" w:rsidRDefault="006056C3" w:rsidP="006056C3">
      <w:pPr>
        <w:tabs>
          <w:tab w:val="left" w:pos="7870"/>
        </w:tabs>
        <w:rPr>
          <w:rFonts w:ascii="Montserrat" w:hAnsi="Montserrat"/>
        </w:rPr>
      </w:pPr>
    </w:p>
    <w:p w14:paraId="32CB2EDE" w14:textId="77777777" w:rsidR="006056C3" w:rsidRPr="006056C3" w:rsidRDefault="006056C3" w:rsidP="006056C3">
      <w:pPr>
        <w:spacing w:line="240" w:lineRule="auto"/>
        <w:rPr>
          <w:rFonts w:ascii="Montserrat" w:hAnsi="Montserrat"/>
          <w:b/>
          <w:bCs/>
        </w:rPr>
      </w:pPr>
    </w:p>
    <w:p w14:paraId="5F7C3D0F" w14:textId="77777777" w:rsidR="00236BA4" w:rsidRDefault="00236BA4" w:rsidP="006056C3">
      <w:pPr>
        <w:ind w:left="-567"/>
      </w:pPr>
    </w:p>
    <w:sectPr w:rsidR="00236BA4" w:rsidSect="006056C3">
      <w:pgSz w:w="11906" w:h="16838"/>
      <w:pgMar w:top="1417" w:right="1417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-Bold">
    <w:altName w:val="Montserrat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ontserrat-Regular">
    <w:altName w:val="Montserrat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TT Norms Pro">
    <w:altName w:val="Calibri"/>
    <w:panose1 w:val="020B0604020202020204"/>
    <w:charset w:val="00"/>
    <w:family w:val="swiss"/>
    <w:pitch w:val="variable"/>
    <w:sig w:usb0="A00002FF" w:usb1="5000A4F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E47A2"/>
    <w:multiLevelType w:val="hybridMultilevel"/>
    <w:tmpl w:val="91FA9A0A"/>
    <w:lvl w:ilvl="0" w:tplc="78D4DD54">
      <w:start w:val="2"/>
      <w:numFmt w:val="bullet"/>
      <w:lvlText w:val="-"/>
      <w:lvlJc w:val="left"/>
      <w:pPr>
        <w:ind w:left="1068" w:hanging="360"/>
      </w:pPr>
      <w:rPr>
        <w:rFonts w:ascii="Montserrat-Bold" w:eastAsiaTheme="minorHAnsi" w:hAnsi="Montserrat-Bold" w:cs="Montserrat-Bold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EB3CB6"/>
    <w:multiLevelType w:val="hybridMultilevel"/>
    <w:tmpl w:val="1E9C9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871F6"/>
    <w:multiLevelType w:val="hybridMultilevel"/>
    <w:tmpl w:val="C4FEDF1C"/>
    <w:lvl w:ilvl="0" w:tplc="E934EDF8">
      <w:start w:val="2"/>
      <w:numFmt w:val="bullet"/>
      <w:lvlText w:val="-"/>
      <w:lvlJc w:val="left"/>
      <w:pPr>
        <w:ind w:left="1068" w:hanging="360"/>
      </w:pPr>
      <w:rPr>
        <w:rFonts w:ascii="Montserrat-Bold" w:eastAsiaTheme="minorHAnsi" w:hAnsi="Montserrat-Bold" w:cs="Montserrat-Bold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965742626">
    <w:abstractNumId w:val="1"/>
  </w:num>
  <w:num w:numId="2" w16cid:durableId="2057267936">
    <w:abstractNumId w:val="2"/>
  </w:num>
  <w:num w:numId="3" w16cid:durableId="1457986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6C3"/>
    <w:rsid w:val="00236BA4"/>
    <w:rsid w:val="002633F2"/>
    <w:rsid w:val="003E5550"/>
    <w:rsid w:val="00427B8E"/>
    <w:rsid w:val="006056C3"/>
    <w:rsid w:val="00D2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41F78"/>
  <w15:chartTrackingRefBased/>
  <w15:docId w15:val="{955E562E-AEA0-BD44-9243-59313DD83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056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056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056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056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56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56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056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056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056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056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056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056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056C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056C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056C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056C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056C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056C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056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056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056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056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056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056C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056C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056C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056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056C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056C3"/>
    <w:rPr>
      <w:b/>
      <w:bCs/>
      <w:smallCaps/>
      <w:color w:val="0F4761" w:themeColor="accent1" w:themeShade="BF"/>
      <w:spacing w:val="5"/>
    </w:rPr>
  </w:style>
  <w:style w:type="paragraph" w:customStyle="1" w:styleId="Paragraphestandard">
    <w:name w:val="[Paragraphe standard]"/>
    <w:basedOn w:val="Normal"/>
    <w:uiPriority w:val="99"/>
    <w:rsid w:val="006056C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05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44</Words>
  <Characters>244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Magalie MARTIN</dc:creator>
  <cp:keywords/>
  <dc:description/>
  <cp:lastModifiedBy>Magalie MARTIN</cp:lastModifiedBy>
  <cp:revision>1</cp:revision>
  <dcterms:created xsi:type="dcterms:W3CDTF">2026-05-25T14:08:00Z</dcterms:created>
  <dcterms:modified xsi:type="dcterms:W3CDTF">2026-05-25T14:13:00Z</dcterms:modified>
</cp:coreProperties>
</file>